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A84CE66" w14:textId="77777777" w:rsidR="000A2842" w:rsidRPr="00D55703" w:rsidRDefault="000A2842" w:rsidP="00673A5D">
      <w:pPr>
        <w:spacing w:line="240" w:lineRule="auto"/>
        <w:rPr>
          <w:rFonts w:ascii="Segoe UI" w:hAnsi="Segoe UI" w:cs="Segoe UI"/>
          <w:sz w:val="20"/>
          <w:szCs w:val="20"/>
        </w:rPr>
      </w:pPr>
    </w:p>
    <w:p w14:paraId="04B23685" w14:textId="77777777" w:rsidR="00C00066" w:rsidRPr="00D55703" w:rsidRDefault="00C00066" w:rsidP="00673A5D">
      <w:pPr>
        <w:spacing w:after="200" w:line="240" w:lineRule="auto"/>
        <w:jc w:val="center"/>
        <w:rPr>
          <w:rFonts w:ascii="Segoe UI" w:hAnsi="Segoe UI" w:cs="Segoe UI"/>
          <w:b/>
          <w:bCs/>
          <w:sz w:val="20"/>
          <w:szCs w:val="20"/>
        </w:rPr>
      </w:pPr>
    </w:p>
    <w:p w14:paraId="5B5F8D47" w14:textId="7F300390" w:rsidR="00C00066" w:rsidRPr="00D55703" w:rsidRDefault="00C00066" w:rsidP="00673A5D">
      <w:pPr>
        <w:spacing w:after="200" w:line="240" w:lineRule="auto"/>
        <w:jc w:val="center"/>
        <w:rPr>
          <w:rFonts w:ascii="Segoe UI" w:hAnsi="Segoe UI" w:cs="Segoe UI"/>
          <w:sz w:val="20"/>
          <w:szCs w:val="20"/>
        </w:rPr>
      </w:pPr>
      <w:r w:rsidRPr="00D55703">
        <w:rPr>
          <w:rFonts w:ascii="Segoe UI" w:hAnsi="Segoe UI" w:cs="Segoe UI"/>
          <w:sz w:val="20"/>
          <w:szCs w:val="20"/>
        </w:rPr>
        <w:t>SAOPŠTENJE ZA MEDIJE</w:t>
      </w:r>
    </w:p>
    <w:p w14:paraId="54ED0022" w14:textId="7BBBBA13" w:rsidR="00F1A2FA" w:rsidRPr="00D55703" w:rsidRDefault="00426FC3" w:rsidP="00673A5D">
      <w:pPr>
        <w:spacing w:after="200" w:line="240" w:lineRule="auto"/>
        <w:jc w:val="center"/>
        <w:rPr>
          <w:rFonts w:ascii="Segoe UI" w:hAnsi="Segoe UI" w:cs="Segoe UI"/>
          <w:b/>
          <w:bCs/>
          <w:sz w:val="24"/>
          <w:szCs w:val="24"/>
        </w:rPr>
      </w:pPr>
      <w:r w:rsidRPr="00D55703">
        <w:rPr>
          <w:rFonts w:ascii="Segoe UI" w:hAnsi="Segoe UI" w:cs="Segoe UI"/>
          <w:b/>
          <w:bCs/>
          <w:sz w:val="24"/>
          <w:szCs w:val="24"/>
        </w:rPr>
        <w:t>SPORTSKO PENJANJE OSTAJE DEO PONUDE EUROSPORT</w:t>
      </w:r>
      <w:r w:rsidR="0017398A" w:rsidRPr="00D55703">
        <w:rPr>
          <w:rFonts w:ascii="Segoe UI" w:hAnsi="Segoe UI" w:cs="Segoe UI"/>
          <w:b/>
          <w:bCs/>
          <w:sz w:val="24"/>
          <w:szCs w:val="24"/>
        </w:rPr>
        <w:t>A</w:t>
      </w:r>
      <w:r w:rsidRPr="00D55703">
        <w:rPr>
          <w:rFonts w:ascii="Segoe UI" w:hAnsi="Segoe UI" w:cs="Segoe UI"/>
          <w:b/>
          <w:bCs/>
          <w:sz w:val="24"/>
          <w:szCs w:val="24"/>
        </w:rPr>
        <w:t xml:space="preserve"> i MAX-a</w:t>
      </w:r>
    </w:p>
    <w:p w14:paraId="02E440CB" w14:textId="77777777" w:rsidR="00D55703" w:rsidRPr="00D55703" w:rsidRDefault="00D55703" w:rsidP="00673A5D">
      <w:pPr>
        <w:spacing w:after="200" w:line="240" w:lineRule="auto"/>
        <w:jc w:val="center"/>
        <w:rPr>
          <w:rFonts w:ascii="Segoe UI" w:hAnsi="Segoe UI" w:cs="Segoe UI"/>
          <w:b/>
          <w:bCs/>
          <w:sz w:val="20"/>
          <w:szCs w:val="20"/>
        </w:rPr>
      </w:pPr>
    </w:p>
    <w:p w14:paraId="20FCCF94" w14:textId="146EF3BC" w:rsidR="00426FC3" w:rsidRDefault="00426FC3" w:rsidP="00426FC3">
      <w:pPr>
        <w:spacing w:line="240" w:lineRule="auto"/>
        <w:jc w:val="center"/>
        <w:rPr>
          <w:rFonts w:ascii="Segoe UI" w:hAnsi="Segoe UI" w:cs="Segoe UI"/>
          <w:b/>
          <w:bCs/>
          <w:sz w:val="20"/>
          <w:szCs w:val="20"/>
          <w:lang w:val="sr-Latn-RS"/>
        </w:rPr>
      </w:pPr>
      <w:r w:rsidRPr="00D55703">
        <w:rPr>
          <w:rFonts w:ascii="Segoe UI" w:hAnsi="Segoe UI" w:cs="Segoe UI"/>
          <w:b/>
          <w:bCs/>
          <w:sz w:val="20"/>
          <w:szCs w:val="20"/>
          <w:lang w:val="sr-Latn-RS"/>
        </w:rPr>
        <w:t>Warner Bros. Discovery Sports Europe i IFSC sklopili novo partnerstvo</w:t>
      </w:r>
      <w:r w:rsidR="00B42F4E" w:rsidRPr="00D55703">
        <w:rPr>
          <w:rFonts w:ascii="Segoe UI" w:hAnsi="Segoe UI" w:cs="Segoe UI"/>
          <w:b/>
          <w:bCs/>
          <w:sz w:val="20"/>
          <w:szCs w:val="20"/>
          <w:lang w:val="sr-Latn-RS"/>
        </w:rPr>
        <w:t xml:space="preserve"> - </w:t>
      </w:r>
      <w:r w:rsidRPr="00D55703">
        <w:rPr>
          <w:rFonts w:ascii="Segoe UI" w:hAnsi="Segoe UI" w:cs="Segoe UI"/>
          <w:b/>
          <w:bCs/>
          <w:sz w:val="20"/>
          <w:szCs w:val="20"/>
          <w:lang w:val="sr-Latn-RS"/>
        </w:rPr>
        <w:t>svi događaji Svetskog kupa i Svetskog prvenstva u sportskom penjanju biće emitovani do 2028. godine</w:t>
      </w:r>
      <w:r w:rsidR="00B42F4E" w:rsidRPr="00D55703">
        <w:rPr>
          <w:rFonts w:ascii="Segoe UI" w:hAnsi="Segoe UI" w:cs="Segoe UI"/>
          <w:b/>
          <w:bCs/>
          <w:sz w:val="20"/>
          <w:szCs w:val="20"/>
          <w:lang w:val="sr-Latn-RS"/>
        </w:rPr>
        <w:t xml:space="preserve"> na Eurosportu i Max-u</w:t>
      </w:r>
    </w:p>
    <w:p w14:paraId="1F353482" w14:textId="77777777" w:rsidR="00FB148F" w:rsidRPr="00D55703" w:rsidRDefault="00FB148F" w:rsidP="00426FC3">
      <w:pPr>
        <w:spacing w:line="240" w:lineRule="auto"/>
        <w:jc w:val="center"/>
        <w:rPr>
          <w:rFonts w:ascii="Segoe UI" w:hAnsi="Segoe UI" w:cs="Segoe UI"/>
          <w:b/>
          <w:bCs/>
          <w:sz w:val="20"/>
          <w:szCs w:val="20"/>
          <w:lang w:val="sr-Latn-RS"/>
        </w:rPr>
      </w:pPr>
    </w:p>
    <w:p w14:paraId="3DBA0FF9" w14:textId="19AC49B6" w:rsidR="00D55703" w:rsidRDefault="00FB148F" w:rsidP="00426FC3">
      <w:pPr>
        <w:spacing w:line="240" w:lineRule="auto"/>
        <w:jc w:val="center"/>
        <w:rPr>
          <w:rFonts w:ascii="Segoe UI" w:hAnsi="Segoe UI" w:cs="Segoe UI"/>
          <w:b/>
          <w:bCs/>
          <w:sz w:val="20"/>
          <w:szCs w:val="20"/>
          <w:lang w:val="sr-Latn-RS"/>
        </w:rPr>
      </w:pPr>
      <w:r>
        <w:rPr>
          <w:rFonts w:ascii="Segoe UI" w:hAnsi="Segoe UI" w:cs="Segoe UI"/>
          <w:b/>
          <w:bCs/>
          <w:sz w:val="20"/>
          <w:szCs w:val="20"/>
          <w:lang w:val="en-US" w:eastAsia="en-US"/>
        </w:rPr>
        <w:drawing>
          <wp:inline distT="0" distB="0" distL="0" distR="0" wp14:anchorId="01948E2F" wp14:editId="590E9349">
            <wp:extent cx="5362575" cy="3576769"/>
            <wp:effectExtent l="0" t="0" r="0" b="508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GettyImages-1499686171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63438" cy="35773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E6EAAD4" w14:textId="77777777" w:rsidR="00D55703" w:rsidRPr="00D55703" w:rsidRDefault="00D55703" w:rsidP="00426FC3">
      <w:pPr>
        <w:spacing w:line="240" w:lineRule="auto"/>
        <w:jc w:val="center"/>
        <w:rPr>
          <w:rFonts w:ascii="Segoe UI" w:hAnsi="Segoe UI" w:cs="Segoe UI"/>
          <w:b/>
          <w:bCs/>
          <w:sz w:val="20"/>
          <w:szCs w:val="20"/>
          <w:lang w:val="sr-Latn-RS"/>
        </w:rPr>
      </w:pPr>
    </w:p>
    <w:p w14:paraId="24B51D73" w14:textId="15797589" w:rsidR="00426FC3" w:rsidRPr="00D55703" w:rsidRDefault="00D55703" w:rsidP="00D55703">
      <w:pPr>
        <w:spacing w:line="240" w:lineRule="auto"/>
        <w:rPr>
          <w:rFonts w:ascii="Segoe UI" w:hAnsi="Segoe UI" w:cs="Segoe UI"/>
          <w:b/>
          <w:bCs/>
          <w:sz w:val="20"/>
          <w:szCs w:val="20"/>
          <w:lang w:val="sr-Latn-RS"/>
        </w:rPr>
      </w:pPr>
      <w:r w:rsidRPr="00D55703">
        <w:rPr>
          <w:rFonts w:ascii="Segoe UI" w:hAnsi="Segoe UI" w:cs="Segoe UI"/>
          <w:b/>
          <w:bCs/>
          <w:sz w:val="20"/>
          <w:szCs w:val="20"/>
          <w:lang w:val="sr-Latn-RS"/>
        </w:rPr>
        <w:t>Beograd, 3. april 2025</w:t>
      </w:r>
    </w:p>
    <w:p w14:paraId="389CE391" w14:textId="77777777" w:rsidR="00D55703" w:rsidRPr="00D55703" w:rsidRDefault="00D55703" w:rsidP="00D55703">
      <w:pPr>
        <w:spacing w:line="240" w:lineRule="auto"/>
        <w:rPr>
          <w:rFonts w:ascii="Segoe UI" w:hAnsi="Segoe UI" w:cs="Segoe UI"/>
          <w:b/>
          <w:bCs/>
          <w:sz w:val="20"/>
          <w:szCs w:val="20"/>
          <w:lang w:val="sr-Latn-RS"/>
        </w:rPr>
      </w:pPr>
    </w:p>
    <w:p w14:paraId="2B551D1C" w14:textId="0ED5F65E" w:rsidR="00426FC3" w:rsidRPr="00D55703" w:rsidRDefault="00426FC3" w:rsidP="00B42F4E">
      <w:pPr>
        <w:spacing w:line="240" w:lineRule="auto"/>
        <w:jc w:val="both"/>
        <w:rPr>
          <w:rFonts w:ascii="Segoe UI" w:hAnsi="Segoe UI" w:cs="Segoe UI"/>
          <w:sz w:val="20"/>
          <w:szCs w:val="20"/>
        </w:rPr>
      </w:pPr>
      <w:r w:rsidRPr="00D55703">
        <w:rPr>
          <w:rFonts w:ascii="Segoe UI" w:hAnsi="Segoe UI" w:cs="Segoe UI"/>
          <w:sz w:val="20"/>
          <w:szCs w:val="20"/>
        </w:rPr>
        <w:t>Warner Bros. Discovery (WBD) Sports Europe i Međunarodna federacija za sportsko penjanje (IFSC) potpisali su novi četvorogodišnji ugovor kojim se nastavlja ekskluzivno emitovanje svih Svetskih kupova i Svetskih prvenstava u sportskom i parapenjanju širom Evrope – putem</w:t>
      </w:r>
      <w:r w:rsidR="00B42F4E" w:rsidRPr="00D55703">
        <w:rPr>
          <w:rFonts w:ascii="Segoe UI" w:hAnsi="Segoe UI" w:cs="Segoe UI"/>
          <w:sz w:val="20"/>
          <w:szCs w:val="20"/>
        </w:rPr>
        <w:t xml:space="preserve"> </w:t>
      </w:r>
      <w:r w:rsidR="00B42F4E" w:rsidRPr="00D55703">
        <w:rPr>
          <w:rFonts w:ascii="Segoe UI" w:hAnsi="Segoe UI" w:cs="Segoe UI"/>
          <w:b/>
          <w:bCs/>
          <w:sz w:val="20"/>
          <w:szCs w:val="20"/>
        </w:rPr>
        <w:t>Max</w:t>
      </w:r>
      <w:r w:rsidRPr="00D55703">
        <w:rPr>
          <w:rFonts w:ascii="Segoe UI" w:hAnsi="Segoe UI" w:cs="Segoe UI"/>
          <w:sz w:val="20"/>
          <w:szCs w:val="20"/>
        </w:rPr>
        <w:t xml:space="preserve"> striming platform</w:t>
      </w:r>
      <w:r w:rsidR="00B42F4E" w:rsidRPr="00D55703">
        <w:rPr>
          <w:rFonts w:ascii="Segoe UI" w:hAnsi="Segoe UI" w:cs="Segoe UI"/>
          <w:sz w:val="20"/>
          <w:szCs w:val="20"/>
        </w:rPr>
        <w:t xml:space="preserve">e. </w:t>
      </w:r>
      <w:r w:rsidRPr="00D55703">
        <w:rPr>
          <w:rFonts w:ascii="Segoe UI" w:hAnsi="Segoe UI" w:cs="Segoe UI"/>
          <w:sz w:val="20"/>
          <w:szCs w:val="20"/>
        </w:rPr>
        <w:t>Ljubitelji sportskog penjanja moći će uživo da prate polufinala i finala svakog Svetskog kupa i Sve</w:t>
      </w:r>
      <w:r w:rsidR="008057AD">
        <w:rPr>
          <w:rFonts w:ascii="Segoe UI" w:hAnsi="Segoe UI" w:cs="Segoe UI"/>
          <w:sz w:val="20"/>
          <w:szCs w:val="20"/>
        </w:rPr>
        <w:t>tskog prvenstva na</w:t>
      </w:r>
      <w:r w:rsidRPr="00D55703">
        <w:rPr>
          <w:rFonts w:ascii="Segoe UI" w:hAnsi="Segoe UI" w:cs="Segoe UI"/>
          <w:sz w:val="20"/>
          <w:szCs w:val="20"/>
        </w:rPr>
        <w:t xml:space="preserve"> </w:t>
      </w:r>
      <w:r w:rsidRPr="00D55703">
        <w:rPr>
          <w:rFonts w:ascii="Segoe UI" w:hAnsi="Segoe UI" w:cs="Segoe UI"/>
          <w:b/>
          <w:bCs/>
          <w:sz w:val="20"/>
          <w:szCs w:val="20"/>
        </w:rPr>
        <w:t>Eurosport</w:t>
      </w:r>
      <w:r w:rsidR="008057AD">
        <w:rPr>
          <w:rFonts w:ascii="Segoe UI" w:hAnsi="Segoe UI" w:cs="Segoe UI"/>
          <w:b/>
          <w:bCs/>
          <w:sz w:val="20"/>
          <w:szCs w:val="20"/>
        </w:rPr>
        <w:t xml:space="preserve"> kanalima</w:t>
      </w:r>
      <w:r w:rsidRPr="00D55703">
        <w:rPr>
          <w:rFonts w:ascii="Segoe UI" w:hAnsi="Segoe UI" w:cs="Segoe UI"/>
          <w:sz w:val="20"/>
          <w:szCs w:val="20"/>
        </w:rPr>
        <w:t xml:space="preserve"> širom Evrope</w:t>
      </w:r>
      <w:r w:rsidR="00B42F4E" w:rsidRPr="00D55703">
        <w:rPr>
          <w:rFonts w:ascii="Segoe UI" w:hAnsi="Segoe UI" w:cs="Segoe UI"/>
          <w:sz w:val="20"/>
          <w:szCs w:val="20"/>
        </w:rPr>
        <w:t xml:space="preserve">. </w:t>
      </w:r>
    </w:p>
    <w:p w14:paraId="2940E27E" w14:textId="77777777" w:rsidR="00426FC3" w:rsidRPr="00D55703" w:rsidRDefault="00426FC3" w:rsidP="00B42F4E">
      <w:pPr>
        <w:spacing w:line="240" w:lineRule="auto"/>
        <w:jc w:val="both"/>
        <w:rPr>
          <w:rFonts w:ascii="Segoe UI" w:hAnsi="Segoe UI" w:cs="Segoe UI"/>
          <w:sz w:val="20"/>
          <w:szCs w:val="20"/>
        </w:rPr>
      </w:pPr>
    </w:p>
    <w:p w14:paraId="7B4A9515" w14:textId="4A6239F5" w:rsidR="00426FC3" w:rsidRPr="00D55703" w:rsidRDefault="00426FC3" w:rsidP="00B42F4E">
      <w:pPr>
        <w:spacing w:line="240" w:lineRule="auto"/>
        <w:jc w:val="both"/>
        <w:rPr>
          <w:rFonts w:ascii="Segoe UI" w:hAnsi="Segoe UI" w:cs="Segoe UI"/>
          <w:sz w:val="20"/>
          <w:szCs w:val="20"/>
        </w:rPr>
      </w:pPr>
      <w:r w:rsidRPr="00D55703">
        <w:rPr>
          <w:rFonts w:ascii="Segoe UI" w:hAnsi="Segoe UI" w:cs="Segoe UI"/>
          <w:sz w:val="20"/>
          <w:szCs w:val="20"/>
        </w:rPr>
        <w:t>Od 2022. godine, WBD ima ključnu ulogu u rastućoj popularnosti sportskog penjanja, približavajući ovaj sport novoj publici u Evropi, u skladu s dinamičnim razvojem same industrije, koja se očekuje da će rasti više od 11% u narednih osam godina. Samo tokom prošle godine, prenosi takmičenja u sportskom penjanju dostigli su milionsku gledanost na WBD platformama, uključujući rekordnu posetu tokom Olimpijskih igara  Pariz 2024.</w:t>
      </w:r>
    </w:p>
    <w:p w14:paraId="6D6813DA" w14:textId="77777777" w:rsidR="00426FC3" w:rsidRPr="00D55703" w:rsidRDefault="00426FC3" w:rsidP="00B42F4E">
      <w:pPr>
        <w:spacing w:line="240" w:lineRule="auto"/>
        <w:jc w:val="both"/>
        <w:rPr>
          <w:rFonts w:ascii="Segoe UI" w:hAnsi="Segoe UI" w:cs="Segoe UI"/>
          <w:sz w:val="20"/>
          <w:szCs w:val="20"/>
        </w:rPr>
      </w:pPr>
    </w:p>
    <w:p w14:paraId="5DEA2D32" w14:textId="4AE4EEA7" w:rsidR="00426FC3" w:rsidRPr="00D55703" w:rsidRDefault="00426FC3" w:rsidP="00B42F4E">
      <w:pPr>
        <w:spacing w:line="240" w:lineRule="auto"/>
        <w:jc w:val="both"/>
        <w:rPr>
          <w:rFonts w:ascii="Segoe UI" w:hAnsi="Segoe UI" w:cs="Segoe UI"/>
          <w:sz w:val="20"/>
          <w:szCs w:val="20"/>
        </w:rPr>
      </w:pPr>
      <w:r w:rsidRPr="00D55703">
        <w:rPr>
          <w:rFonts w:ascii="Segoe UI" w:hAnsi="Segoe UI" w:cs="Segoe UI"/>
          <w:sz w:val="20"/>
          <w:szCs w:val="20"/>
        </w:rPr>
        <w:lastRenderedPageBreak/>
        <w:t>Novi ugovor omogućava WBD-u da nastavi da donosi inspirativne priče o penjačima i dodatno istakne njihove ličnosti uoči narednih Olimpijskih igara u Los Anđelesu.</w:t>
      </w:r>
      <w:r w:rsidR="00B42F4E" w:rsidRPr="00D55703">
        <w:rPr>
          <w:rFonts w:ascii="Segoe UI" w:hAnsi="Segoe UI" w:cs="Segoe UI"/>
          <w:sz w:val="20"/>
          <w:szCs w:val="20"/>
        </w:rPr>
        <w:t xml:space="preserve"> </w:t>
      </w:r>
      <w:r w:rsidRPr="00D55703">
        <w:rPr>
          <w:rFonts w:ascii="Segoe UI" w:hAnsi="Segoe UI" w:cs="Segoe UI"/>
          <w:sz w:val="20"/>
          <w:szCs w:val="20"/>
        </w:rPr>
        <w:t>Serija Svetskog kupa za 2025. počinje takmičenjem u disciplini „bolder“ u Kećau (Kina) 18. aprila, a publika će ponovo imati priliku da gleda osvajače Svetskog kupa iz 2024. – Nataliju Grosman (SAD) i Sorata Anrakua (Japan).</w:t>
      </w:r>
    </w:p>
    <w:p w14:paraId="6AE14C75" w14:textId="77777777" w:rsidR="00426FC3" w:rsidRPr="00D55703" w:rsidRDefault="00426FC3" w:rsidP="00B42F4E">
      <w:pPr>
        <w:spacing w:line="240" w:lineRule="auto"/>
        <w:jc w:val="both"/>
        <w:rPr>
          <w:rFonts w:ascii="Segoe UI" w:hAnsi="Segoe UI" w:cs="Segoe UI"/>
          <w:sz w:val="20"/>
          <w:szCs w:val="20"/>
        </w:rPr>
      </w:pPr>
    </w:p>
    <w:p w14:paraId="7BD4ACCE" w14:textId="0F62346D" w:rsidR="00426FC3" w:rsidRPr="00D55703" w:rsidRDefault="00426FC3" w:rsidP="00B42F4E">
      <w:pPr>
        <w:spacing w:line="240" w:lineRule="auto"/>
        <w:jc w:val="both"/>
        <w:rPr>
          <w:rFonts w:ascii="Segoe UI" w:hAnsi="Segoe UI" w:cs="Segoe UI"/>
          <w:i/>
          <w:iCs/>
          <w:sz w:val="20"/>
          <w:szCs w:val="20"/>
        </w:rPr>
      </w:pPr>
      <w:r w:rsidRPr="00D55703">
        <w:rPr>
          <w:rFonts w:ascii="Segoe UI" w:hAnsi="Segoe UI" w:cs="Segoe UI"/>
          <w:b/>
          <w:bCs/>
          <w:sz w:val="20"/>
          <w:szCs w:val="20"/>
        </w:rPr>
        <w:t>Trojan Pajot, potpredsednik sektora za akvizicije i distribuciju sportskih prava u Warner Bros. Discovery Sports Europe</w:t>
      </w:r>
      <w:r w:rsidRPr="00D55703">
        <w:rPr>
          <w:rFonts w:ascii="Segoe UI" w:hAnsi="Segoe UI" w:cs="Segoe UI"/>
          <w:sz w:val="20"/>
          <w:szCs w:val="20"/>
        </w:rPr>
        <w:t xml:space="preserve">, izjavio je: </w:t>
      </w:r>
      <w:r w:rsidRPr="00D55703">
        <w:rPr>
          <w:rFonts w:ascii="Segoe UI" w:hAnsi="Segoe UI" w:cs="Segoe UI"/>
          <w:i/>
          <w:iCs/>
          <w:sz w:val="20"/>
          <w:szCs w:val="20"/>
        </w:rPr>
        <w:t>„Zadovoljstvo nam je što nastavljamo saradnju sa Međunarodnom federacijom za sportsko penjanje. Tokom Olimpijskih igara u Parizu, sportsko penjanje je osvojilo srca publike širom naših platformi, i radujemo se što ćemo iskoristiti našu široku p</w:t>
      </w:r>
      <w:r w:rsidR="00295778" w:rsidRPr="00D55703">
        <w:rPr>
          <w:rFonts w:ascii="Segoe UI" w:hAnsi="Segoe UI" w:cs="Segoe UI"/>
          <w:i/>
          <w:iCs/>
          <w:sz w:val="20"/>
          <w:szCs w:val="20"/>
        </w:rPr>
        <w:t>okrivenost</w:t>
      </w:r>
      <w:r w:rsidRPr="00D55703">
        <w:rPr>
          <w:rFonts w:ascii="Segoe UI" w:hAnsi="Segoe UI" w:cs="Segoe UI"/>
          <w:i/>
          <w:iCs/>
          <w:sz w:val="20"/>
          <w:szCs w:val="20"/>
        </w:rPr>
        <w:t xml:space="preserve"> kako bismo dodatno popularizovali ovaj sport uoči LA28.”</w:t>
      </w:r>
    </w:p>
    <w:p w14:paraId="5B1500EF" w14:textId="77777777" w:rsidR="00494266" w:rsidRPr="00D55703" w:rsidRDefault="00494266" w:rsidP="00B42F4E">
      <w:pPr>
        <w:spacing w:line="240" w:lineRule="auto"/>
        <w:jc w:val="both"/>
        <w:rPr>
          <w:rFonts w:ascii="Segoe UI" w:hAnsi="Segoe UI" w:cs="Segoe UI"/>
          <w:i/>
          <w:iCs/>
          <w:sz w:val="20"/>
          <w:szCs w:val="20"/>
        </w:rPr>
      </w:pPr>
    </w:p>
    <w:p w14:paraId="3DE85B40" w14:textId="7A3E2D49" w:rsidR="00494266" w:rsidRPr="00D55703" w:rsidRDefault="00494266" w:rsidP="00B42F4E">
      <w:pPr>
        <w:spacing w:line="240" w:lineRule="auto"/>
        <w:jc w:val="both"/>
        <w:rPr>
          <w:rFonts w:ascii="Segoe UI" w:hAnsi="Segoe UI" w:cs="Segoe UI"/>
          <w:i/>
          <w:iCs/>
          <w:sz w:val="20"/>
          <w:szCs w:val="20"/>
        </w:rPr>
      </w:pPr>
      <w:r w:rsidRPr="00D55703">
        <w:rPr>
          <w:rFonts w:ascii="Segoe UI" w:hAnsi="Segoe UI" w:cs="Segoe UI"/>
          <w:b/>
          <w:bCs/>
          <w:sz w:val="20"/>
          <w:szCs w:val="20"/>
        </w:rPr>
        <w:t>Marko Skolaris, predsednik IFSC-a</w:t>
      </w:r>
      <w:r w:rsidRPr="00D55703">
        <w:rPr>
          <w:rFonts w:ascii="Segoe UI" w:hAnsi="Segoe UI" w:cs="Segoe UI"/>
          <w:i/>
          <w:iCs/>
          <w:sz w:val="20"/>
          <w:szCs w:val="20"/>
        </w:rPr>
        <w:t xml:space="preserve"> rekao je: „Ponosni smo što zahvaljujući partnerstvu sa WBD-om naš sport prati sve veći broj ljudi širom Evrope. Sportsko penjanje i naši sportski heroji prisutni su u domovima miliona ljudi, prikazujući veštinu i lepotu ovog sporta. Još uvek imamo da </w:t>
      </w:r>
      <w:r w:rsidR="00FA2C0F" w:rsidRPr="00D55703">
        <w:rPr>
          <w:rFonts w:ascii="Segoe UI" w:hAnsi="Segoe UI" w:cs="Segoe UI"/>
          <w:i/>
          <w:iCs/>
          <w:sz w:val="20"/>
          <w:szCs w:val="20"/>
        </w:rPr>
        <w:t>podelimo</w:t>
      </w:r>
      <w:r w:rsidRPr="00D55703">
        <w:rPr>
          <w:rFonts w:ascii="Segoe UI" w:hAnsi="Segoe UI" w:cs="Segoe UI"/>
          <w:i/>
          <w:iCs/>
          <w:sz w:val="20"/>
          <w:szCs w:val="20"/>
        </w:rPr>
        <w:t xml:space="preserve"> mnogo priča dok se pripremamo za naše treće Olimpijske igre, a ovaj novi ugovor pomoći će da one budu ispričane.“</w:t>
      </w:r>
    </w:p>
    <w:p w14:paraId="538C1BAD" w14:textId="77777777" w:rsidR="00426FC3" w:rsidRPr="00D55703" w:rsidRDefault="00426FC3" w:rsidP="00B42F4E">
      <w:pPr>
        <w:spacing w:line="240" w:lineRule="auto"/>
        <w:jc w:val="both"/>
        <w:rPr>
          <w:rFonts w:ascii="Segoe UI" w:hAnsi="Segoe UI" w:cs="Segoe UI"/>
          <w:sz w:val="20"/>
          <w:szCs w:val="20"/>
        </w:rPr>
      </w:pPr>
    </w:p>
    <w:p w14:paraId="28F64C47" w14:textId="63EDC095" w:rsidR="00426FC3" w:rsidRPr="00D55703" w:rsidRDefault="00426FC3" w:rsidP="00B42F4E">
      <w:pPr>
        <w:spacing w:line="240" w:lineRule="auto"/>
        <w:jc w:val="both"/>
        <w:rPr>
          <w:rFonts w:ascii="Segoe UI" w:hAnsi="Segoe UI" w:cs="Segoe UI"/>
          <w:sz w:val="20"/>
          <w:szCs w:val="20"/>
        </w:rPr>
      </w:pPr>
      <w:r w:rsidRPr="00D55703">
        <w:rPr>
          <w:rFonts w:ascii="Segoe UI" w:hAnsi="Segoe UI" w:cs="Segoe UI"/>
          <w:sz w:val="20"/>
          <w:szCs w:val="20"/>
        </w:rPr>
        <w:t>WBD je tokom Olimpijskih igara Pariz 2024. zabeležio rekordnu gledanost i angažman publike, sa kumulativnim do</w:t>
      </w:r>
      <w:r w:rsidR="00295778" w:rsidRPr="00D55703">
        <w:rPr>
          <w:rFonts w:ascii="Segoe UI" w:hAnsi="Segoe UI" w:cs="Segoe UI"/>
          <w:sz w:val="20"/>
          <w:szCs w:val="20"/>
        </w:rPr>
        <w:t>segom</w:t>
      </w:r>
      <w:r w:rsidRPr="00D55703">
        <w:rPr>
          <w:rFonts w:ascii="Segoe UI" w:hAnsi="Segoe UI" w:cs="Segoe UI"/>
          <w:sz w:val="20"/>
          <w:szCs w:val="20"/>
        </w:rPr>
        <w:t xml:space="preserve"> od preko 215 miliona gledalaca u Evropi i više od sedam milijardi minuta strimovanog sadržaja. Sportsko penjanje se svrstalo među najpraćenije nove olimpijske sportove još od svog debija na </w:t>
      </w:r>
      <w:r w:rsidR="00B42F4E" w:rsidRPr="00D55703">
        <w:rPr>
          <w:rFonts w:ascii="Segoe UI" w:hAnsi="Segoe UI" w:cs="Segoe UI"/>
          <w:sz w:val="20"/>
          <w:szCs w:val="20"/>
        </w:rPr>
        <w:t>Olimpijskim igrama</w:t>
      </w:r>
      <w:r w:rsidRPr="00D55703">
        <w:rPr>
          <w:rFonts w:ascii="Segoe UI" w:hAnsi="Segoe UI" w:cs="Segoe UI"/>
          <w:sz w:val="20"/>
          <w:szCs w:val="20"/>
        </w:rPr>
        <w:t xml:space="preserve"> Toki</w:t>
      </w:r>
      <w:r w:rsidR="00295778" w:rsidRPr="00D55703">
        <w:rPr>
          <w:rFonts w:ascii="Segoe UI" w:hAnsi="Segoe UI" w:cs="Segoe UI"/>
          <w:sz w:val="20"/>
          <w:szCs w:val="20"/>
        </w:rPr>
        <w:t>o</w:t>
      </w:r>
      <w:r w:rsidRPr="00D55703">
        <w:rPr>
          <w:rFonts w:ascii="Segoe UI" w:hAnsi="Segoe UI" w:cs="Segoe UI"/>
          <w:sz w:val="20"/>
          <w:szCs w:val="20"/>
        </w:rPr>
        <w:t xml:space="preserve"> 2020.</w:t>
      </w:r>
    </w:p>
    <w:p w14:paraId="5E3824BB" w14:textId="77777777" w:rsidR="00426FC3" w:rsidRPr="00D55703" w:rsidRDefault="00426FC3" w:rsidP="00B42F4E">
      <w:pPr>
        <w:spacing w:line="240" w:lineRule="auto"/>
        <w:jc w:val="both"/>
        <w:rPr>
          <w:rFonts w:ascii="Segoe UI" w:hAnsi="Segoe UI" w:cs="Segoe UI"/>
          <w:sz w:val="20"/>
          <w:szCs w:val="20"/>
        </w:rPr>
      </w:pPr>
    </w:p>
    <w:p w14:paraId="0BD919EF" w14:textId="6A2256D1" w:rsidR="00426FC3" w:rsidRPr="00D55703" w:rsidRDefault="00426FC3" w:rsidP="00B42F4E">
      <w:pPr>
        <w:spacing w:line="240" w:lineRule="auto"/>
        <w:jc w:val="both"/>
        <w:rPr>
          <w:rFonts w:ascii="Segoe UI" w:hAnsi="Segoe UI" w:cs="Segoe UI"/>
          <w:sz w:val="20"/>
          <w:szCs w:val="20"/>
        </w:rPr>
      </w:pPr>
      <w:r w:rsidRPr="00D55703">
        <w:rPr>
          <w:rFonts w:ascii="Segoe UI" w:hAnsi="Segoe UI" w:cs="Segoe UI"/>
          <w:sz w:val="20"/>
          <w:szCs w:val="20"/>
        </w:rPr>
        <w:t xml:space="preserve">Ovaj sport deo je bogatog WBD-ovog sportskog portfolija, koji je dostupan milionima pretplatnika širom Evrope putem </w:t>
      </w:r>
      <w:r w:rsidR="00B42F4E" w:rsidRPr="00D55703">
        <w:rPr>
          <w:rFonts w:ascii="Segoe UI" w:hAnsi="Segoe UI" w:cs="Segoe UI"/>
          <w:sz w:val="20"/>
          <w:szCs w:val="20"/>
        </w:rPr>
        <w:t xml:space="preserve">Max </w:t>
      </w:r>
      <w:r w:rsidRPr="00D55703">
        <w:rPr>
          <w:rFonts w:ascii="Segoe UI" w:hAnsi="Segoe UI" w:cs="Segoe UI"/>
          <w:sz w:val="20"/>
          <w:szCs w:val="20"/>
        </w:rPr>
        <w:t>striming platform</w:t>
      </w:r>
      <w:r w:rsidR="00B42F4E" w:rsidRPr="00D55703">
        <w:rPr>
          <w:rFonts w:ascii="Segoe UI" w:hAnsi="Segoe UI" w:cs="Segoe UI"/>
          <w:sz w:val="20"/>
          <w:szCs w:val="20"/>
        </w:rPr>
        <w:t>e</w:t>
      </w:r>
      <w:r w:rsidRPr="00D55703">
        <w:rPr>
          <w:rFonts w:ascii="Segoe UI" w:hAnsi="Segoe UI" w:cs="Segoe UI"/>
          <w:sz w:val="20"/>
          <w:szCs w:val="20"/>
        </w:rPr>
        <w:t>. Kombinacija vrhunskog sportskog i zabavnog sadržaja, dostupnog uživo i na zahtev, dodatno ubrzava razvoj WBD-ovih digitalnih servisa, posebno uoči širenja platforme Max na nova tržišta, uključujući Veliku Britaniju, Italiju i Nemačku 2026. godine.</w:t>
      </w:r>
    </w:p>
    <w:p w14:paraId="22C4AD02" w14:textId="476A71F8" w:rsidR="00426FC3" w:rsidRPr="00D55703" w:rsidRDefault="00426FC3" w:rsidP="00B42F4E">
      <w:pPr>
        <w:spacing w:line="240" w:lineRule="auto"/>
        <w:jc w:val="both"/>
        <w:rPr>
          <w:rFonts w:ascii="Segoe UI" w:hAnsi="Segoe UI" w:cs="Segoe UI"/>
          <w:sz w:val="20"/>
          <w:szCs w:val="20"/>
        </w:rPr>
      </w:pPr>
    </w:p>
    <w:p w14:paraId="6E2DEEA1" w14:textId="77777777" w:rsidR="00426FC3" w:rsidRPr="00D55703" w:rsidRDefault="00426FC3" w:rsidP="00B42F4E">
      <w:pPr>
        <w:spacing w:line="240" w:lineRule="auto"/>
        <w:jc w:val="both"/>
        <w:rPr>
          <w:rFonts w:ascii="Segoe UI" w:hAnsi="Segoe UI" w:cs="Segoe UI"/>
          <w:sz w:val="20"/>
          <w:szCs w:val="20"/>
        </w:rPr>
      </w:pPr>
      <w:r w:rsidRPr="00D55703">
        <w:rPr>
          <w:rFonts w:ascii="Segoe UI" w:hAnsi="Segoe UI" w:cs="Segoe UI"/>
          <w:b/>
          <w:bCs/>
          <w:sz w:val="20"/>
          <w:szCs w:val="20"/>
        </w:rPr>
        <w:t>Kalendar IFSC Svetskog kupa 2025:</w:t>
      </w:r>
    </w:p>
    <w:p w14:paraId="73288C93" w14:textId="77777777" w:rsidR="00426FC3" w:rsidRPr="00D55703" w:rsidRDefault="00426FC3" w:rsidP="00B42F4E">
      <w:pPr>
        <w:numPr>
          <w:ilvl w:val="0"/>
          <w:numId w:val="27"/>
        </w:numPr>
        <w:spacing w:line="240" w:lineRule="auto"/>
        <w:jc w:val="both"/>
        <w:rPr>
          <w:rFonts w:ascii="Segoe UI" w:hAnsi="Segoe UI" w:cs="Segoe UI"/>
          <w:sz w:val="20"/>
          <w:szCs w:val="20"/>
        </w:rPr>
      </w:pPr>
      <w:r w:rsidRPr="00D55703">
        <w:rPr>
          <w:rFonts w:ascii="Segoe UI" w:hAnsi="Segoe UI" w:cs="Segoe UI"/>
          <w:b/>
          <w:bCs/>
          <w:sz w:val="20"/>
          <w:szCs w:val="20"/>
        </w:rPr>
        <w:t>18–20. april</w:t>
      </w:r>
      <w:r w:rsidRPr="00D55703">
        <w:rPr>
          <w:rFonts w:ascii="Segoe UI" w:hAnsi="Segoe UI" w:cs="Segoe UI"/>
          <w:sz w:val="20"/>
          <w:szCs w:val="20"/>
        </w:rPr>
        <w:t xml:space="preserve"> – Kećao (Kina) – Bolder</w:t>
      </w:r>
    </w:p>
    <w:p w14:paraId="75A5C76E" w14:textId="77777777" w:rsidR="00426FC3" w:rsidRPr="00D55703" w:rsidRDefault="00426FC3" w:rsidP="00B42F4E">
      <w:pPr>
        <w:numPr>
          <w:ilvl w:val="0"/>
          <w:numId w:val="27"/>
        </w:numPr>
        <w:spacing w:line="240" w:lineRule="auto"/>
        <w:jc w:val="both"/>
        <w:rPr>
          <w:rFonts w:ascii="Segoe UI" w:hAnsi="Segoe UI" w:cs="Segoe UI"/>
          <w:sz w:val="20"/>
          <w:szCs w:val="20"/>
        </w:rPr>
      </w:pPr>
      <w:r w:rsidRPr="00D55703">
        <w:rPr>
          <w:rFonts w:ascii="Segoe UI" w:hAnsi="Segoe UI" w:cs="Segoe UI"/>
          <w:b/>
          <w:bCs/>
          <w:sz w:val="20"/>
          <w:szCs w:val="20"/>
        </w:rPr>
        <w:t>25–27. april</w:t>
      </w:r>
      <w:r w:rsidRPr="00D55703">
        <w:rPr>
          <w:rFonts w:ascii="Segoe UI" w:hAnsi="Segoe UI" w:cs="Segoe UI"/>
          <w:sz w:val="20"/>
          <w:szCs w:val="20"/>
        </w:rPr>
        <w:t xml:space="preserve"> – Vuđijang (Kina) – Lead, Speed</w:t>
      </w:r>
    </w:p>
    <w:p w14:paraId="73E0B3AE" w14:textId="77777777" w:rsidR="00426FC3" w:rsidRPr="00D55703" w:rsidRDefault="00426FC3" w:rsidP="00B42F4E">
      <w:pPr>
        <w:numPr>
          <w:ilvl w:val="0"/>
          <w:numId w:val="27"/>
        </w:numPr>
        <w:spacing w:line="240" w:lineRule="auto"/>
        <w:jc w:val="both"/>
        <w:rPr>
          <w:rFonts w:ascii="Segoe UI" w:hAnsi="Segoe UI" w:cs="Segoe UI"/>
          <w:sz w:val="20"/>
          <w:szCs w:val="20"/>
        </w:rPr>
      </w:pPr>
      <w:r w:rsidRPr="00D55703">
        <w:rPr>
          <w:rFonts w:ascii="Segoe UI" w:hAnsi="Segoe UI" w:cs="Segoe UI"/>
          <w:b/>
          <w:bCs/>
          <w:sz w:val="20"/>
          <w:szCs w:val="20"/>
        </w:rPr>
        <w:t>2–4. maj</w:t>
      </w:r>
      <w:r w:rsidRPr="00D55703">
        <w:rPr>
          <w:rFonts w:ascii="Segoe UI" w:hAnsi="Segoe UI" w:cs="Segoe UI"/>
          <w:sz w:val="20"/>
          <w:szCs w:val="20"/>
        </w:rPr>
        <w:t xml:space="preserve"> – Bali (Indonezija) – Lead, Speed</w:t>
      </w:r>
    </w:p>
    <w:p w14:paraId="0E5A09A2" w14:textId="77777777" w:rsidR="00426FC3" w:rsidRPr="00D55703" w:rsidRDefault="00426FC3" w:rsidP="00B42F4E">
      <w:pPr>
        <w:numPr>
          <w:ilvl w:val="0"/>
          <w:numId w:val="27"/>
        </w:numPr>
        <w:spacing w:line="240" w:lineRule="auto"/>
        <w:jc w:val="both"/>
        <w:rPr>
          <w:rFonts w:ascii="Segoe UI" w:hAnsi="Segoe UI" w:cs="Segoe UI"/>
          <w:sz w:val="20"/>
          <w:szCs w:val="20"/>
        </w:rPr>
      </w:pPr>
      <w:r w:rsidRPr="00D55703">
        <w:rPr>
          <w:rFonts w:ascii="Segoe UI" w:hAnsi="Segoe UI" w:cs="Segoe UI"/>
          <w:b/>
          <w:bCs/>
          <w:sz w:val="20"/>
          <w:szCs w:val="20"/>
        </w:rPr>
        <w:t>16–18. maj</w:t>
      </w:r>
      <w:r w:rsidRPr="00D55703">
        <w:rPr>
          <w:rFonts w:ascii="Segoe UI" w:hAnsi="Segoe UI" w:cs="Segoe UI"/>
          <w:sz w:val="20"/>
          <w:szCs w:val="20"/>
        </w:rPr>
        <w:t xml:space="preserve"> – Kuritiba (Brazil) – Bolder</w:t>
      </w:r>
    </w:p>
    <w:p w14:paraId="2F30433A" w14:textId="321103E4" w:rsidR="00426FC3" w:rsidRPr="00D55703" w:rsidRDefault="00426FC3" w:rsidP="00B42F4E">
      <w:pPr>
        <w:numPr>
          <w:ilvl w:val="0"/>
          <w:numId w:val="27"/>
        </w:numPr>
        <w:spacing w:line="240" w:lineRule="auto"/>
        <w:jc w:val="both"/>
        <w:rPr>
          <w:rFonts w:ascii="Segoe UI" w:hAnsi="Segoe UI" w:cs="Segoe UI"/>
          <w:sz w:val="20"/>
          <w:szCs w:val="20"/>
        </w:rPr>
      </w:pPr>
      <w:r w:rsidRPr="00D55703">
        <w:rPr>
          <w:rFonts w:ascii="Segoe UI" w:hAnsi="Segoe UI" w:cs="Segoe UI"/>
          <w:b/>
          <w:bCs/>
          <w:sz w:val="20"/>
          <w:szCs w:val="20"/>
        </w:rPr>
        <w:t>20–21. maj</w:t>
      </w:r>
      <w:r w:rsidRPr="00D55703">
        <w:rPr>
          <w:rFonts w:ascii="Segoe UI" w:hAnsi="Segoe UI" w:cs="Segoe UI"/>
          <w:sz w:val="20"/>
          <w:szCs w:val="20"/>
        </w:rPr>
        <w:t xml:space="preserve"> – Solt Lejk Siti (SAD) – Lead (Parapenjanje – Svetski kup)</w:t>
      </w:r>
    </w:p>
    <w:p w14:paraId="698FC476" w14:textId="77777777" w:rsidR="00426FC3" w:rsidRPr="00D55703" w:rsidRDefault="00426FC3" w:rsidP="00B42F4E">
      <w:pPr>
        <w:numPr>
          <w:ilvl w:val="0"/>
          <w:numId w:val="27"/>
        </w:numPr>
        <w:spacing w:line="240" w:lineRule="auto"/>
        <w:jc w:val="both"/>
        <w:rPr>
          <w:rFonts w:ascii="Segoe UI" w:hAnsi="Segoe UI" w:cs="Segoe UI"/>
          <w:sz w:val="20"/>
          <w:szCs w:val="20"/>
        </w:rPr>
      </w:pPr>
      <w:r w:rsidRPr="00D55703">
        <w:rPr>
          <w:rFonts w:ascii="Segoe UI" w:hAnsi="Segoe UI" w:cs="Segoe UI"/>
          <w:b/>
          <w:bCs/>
          <w:sz w:val="20"/>
          <w:szCs w:val="20"/>
        </w:rPr>
        <w:t>23–25. maj</w:t>
      </w:r>
      <w:r w:rsidRPr="00D55703">
        <w:rPr>
          <w:rFonts w:ascii="Segoe UI" w:hAnsi="Segoe UI" w:cs="Segoe UI"/>
          <w:sz w:val="20"/>
          <w:szCs w:val="20"/>
        </w:rPr>
        <w:t xml:space="preserve"> – Solt Lejk Siti (SAD) – Bolder</w:t>
      </w:r>
    </w:p>
    <w:p w14:paraId="4B70CC24" w14:textId="77777777" w:rsidR="00426FC3" w:rsidRPr="00D55703" w:rsidRDefault="00426FC3" w:rsidP="00B42F4E">
      <w:pPr>
        <w:numPr>
          <w:ilvl w:val="0"/>
          <w:numId w:val="27"/>
        </w:numPr>
        <w:spacing w:line="240" w:lineRule="auto"/>
        <w:jc w:val="both"/>
        <w:rPr>
          <w:rFonts w:ascii="Segoe UI" w:hAnsi="Segoe UI" w:cs="Segoe UI"/>
          <w:sz w:val="20"/>
          <w:szCs w:val="20"/>
        </w:rPr>
      </w:pPr>
      <w:r w:rsidRPr="00D55703">
        <w:rPr>
          <w:rFonts w:ascii="Segoe UI" w:hAnsi="Segoe UI" w:cs="Segoe UI"/>
          <w:b/>
          <w:bCs/>
          <w:sz w:val="20"/>
          <w:szCs w:val="20"/>
        </w:rPr>
        <w:t>31. maj–1. jun</w:t>
      </w:r>
      <w:r w:rsidRPr="00D55703">
        <w:rPr>
          <w:rFonts w:ascii="Segoe UI" w:hAnsi="Segoe UI" w:cs="Segoe UI"/>
          <w:sz w:val="20"/>
          <w:szCs w:val="20"/>
        </w:rPr>
        <w:t xml:space="preserve"> – Denver (SAD) – Speed</w:t>
      </w:r>
    </w:p>
    <w:p w14:paraId="415462C9" w14:textId="77777777" w:rsidR="00426FC3" w:rsidRPr="00D55703" w:rsidRDefault="00426FC3" w:rsidP="00B42F4E">
      <w:pPr>
        <w:numPr>
          <w:ilvl w:val="0"/>
          <w:numId w:val="27"/>
        </w:numPr>
        <w:spacing w:line="240" w:lineRule="auto"/>
        <w:jc w:val="both"/>
        <w:rPr>
          <w:rFonts w:ascii="Segoe UI" w:hAnsi="Segoe UI" w:cs="Segoe UI"/>
          <w:sz w:val="20"/>
          <w:szCs w:val="20"/>
        </w:rPr>
      </w:pPr>
      <w:r w:rsidRPr="00D55703">
        <w:rPr>
          <w:rFonts w:ascii="Segoe UI" w:hAnsi="Segoe UI" w:cs="Segoe UI"/>
          <w:b/>
          <w:bCs/>
          <w:sz w:val="20"/>
          <w:szCs w:val="20"/>
        </w:rPr>
        <w:t>5–8. jun</w:t>
      </w:r>
      <w:r w:rsidRPr="00D55703">
        <w:rPr>
          <w:rFonts w:ascii="Segoe UI" w:hAnsi="Segoe UI" w:cs="Segoe UI"/>
          <w:sz w:val="20"/>
          <w:szCs w:val="20"/>
        </w:rPr>
        <w:t xml:space="preserve"> – Prag (Češka) – Bolder</w:t>
      </w:r>
    </w:p>
    <w:p w14:paraId="5D5E8D76" w14:textId="77777777" w:rsidR="00426FC3" w:rsidRPr="00D55703" w:rsidRDefault="00426FC3" w:rsidP="00B42F4E">
      <w:pPr>
        <w:numPr>
          <w:ilvl w:val="0"/>
          <w:numId w:val="27"/>
        </w:numPr>
        <w:spacing w:line="240" w:lineRule="auto"/>
        <w:jc w:val="both"/>
        <w:rPr>
          <w:rFonts w:ascii="Segoe UI" w:hAnsi="Segoe UI" w:cs="Segoe UI"/>
          <w:sz w:val="20"/>
          <w:szCs w:val="20"/>
        </w:rPr>
      </w:pPr>
      <w:r w:rsidRPr="00D55703">
        <w:rPr>
          <w:rFonts w:ascii="Segoe UI" w:hAnsi="Segoe UI" w:cs="Segoe UI"/>
          <w:b/>
          <w:bCs/>
          <w:sz w:val="20"/>
          <w:szCs w:val="20"/>
        </w:rPr>
        <w:t>12–15. jun</w:t>
      </w:r>
      <w:r w:rsidRPr="00D55703">
        <w:rPr>
          <w:rFonts w:ascii="Segoe UI" w:hAnsi="Segoe UI" w:cs="Segoe UI"/>
          <w:sz w:val="20"/>
          <w:szCs w:val="20"/>
        </w:rPr>
        <w:t xml:space="preserve"> – Bern (Švajcarska) – Bolder</w:t>
      </w:r>
    </w:p>
    <w:p w14:paraId="0F65DCE9" w14:textId="51CF0ABC" w:rsidR="00426FC3" w:rsidRPr="00D55703" w:rsidRDefault="00426FC3" w:rsidP="00B42F4E">
      <w:pPr>
        <w:numPr>
          <w:ilvl w:val="0"/>
          <w:numId w:val="27"/>
        </w:numPr>
        <w:spacing w:line="240" w:lineRule="auto"/>
        <w:jc w:val="both"/>
        <w:rPr>
          <w:rFonts w:ascii="Segoe UI" w:hAnsi="Segoe UI" w:cs="Segoe UI"/>
          <w:sz w:val="20"/>
          <w:szCs w:val="20"/>
        </w:rPr>
      </w:pPr>
      <w:r w:rsidRPr="00D55703">
        <w:rPr>
          <w:rFonts w:ascii="Segoe UI" w:hAnsi="Segoe UI" w:cs="Segoe UI"/>
          <w:b/>
          <w:bCs/>
          <w:sz w:val="20"/>
          <w:szCs w:val="20"/>
        </w:rPr>
        <w:t>22–24. jun</w:t>
      </w:r>
      <w:r w:rsidRPr="00D55703">
        <w:rPr>
          <w:rFonts w:ascii="Segoe UI" w:hAnsi="Segoe UI" w:cs="Segoe UI"/>
          <w:sz w:val="20"/>
          <w:szCs w:val="20"/>
        </w:rPr>
        <w:t xml:space="preserve"> – Insbruk (Austrija) – Lead (Parapenjanje – Svetski kup)</w:t>
      </w:r>
    </w:p>
    <w:p w14:paraId="51D87F7B" w14:textId="77777777" w:rsidR="00426FC3" w:rsidRPr="00D55703" w:rsidRDefault="00426FC3" w:rsidP="00B42F4E">
      <w:pPr>
        <w:numPr>
          <w:ilvl w:val="0"/>
          <w:numId w:val="27"/>
        </w:numPr>
        <w:spacing w:line="240" w:lineRule="auto"/>
        <w:jc w:val="both"/>
        <w:rPr>
          <w:rFonts w:ascii="Segoe UI" w:hAnsi="Segoe UI" w:cs="Segoe UI"/>
          <w:sz w:val="20"/>
          <w:szCs w:val="20"/>
        </w:rPr>
      </w:pPr>
      <w:r w:rsidRPr="00D55703">
        <w:rPr>
          <w:rFonts w:ascii="Segoe UI" w:hAnsi="Segoe UI" w:cs="Segoe UI"/>
          <w:b/>
          <w:bCs/>
          <w:sz w:val="20"/>
          <w:szCs w:val="20"/>
        </w:rPr>
        <w:t>25–29. jun</w:t>
      </w:r>
      <w:r w:rsidRPr="00D55703">
        <w:rPr>
          <w:rFonts w:ascii="Segoe UI" w:hAnsi="Segoe UI" w:cs="Segoe UI"/>
          <w:sz w:val="20"/>
          <w:szCs w:val="20"/>
        </w:rPr>
        <w:t xml:space="preserve"> – Insbruk (Austrija) – Bolder, Lead</w:t>
      </w:r>
    </w:p>
    <w:p w14:paraId="799F6B4B" w14:textId="77777777" w:rsidR="00426FC3" w:rsidRPr="00D55703" w:rsidRDefault="00426FC3" w:rsidP="00B42F4E">
      <w:pPr>
        <w:numPr>
          <w:ilvl w:val="0"/>
          <w:numId w:val="27"/>
        </w:numPr>
        <w:spacing w:line="240" w:lineRule="auto"/>
        <w:jc w:val="both"/>
        <w:rPr>
          <w:rFonts w:ascii="Segoe UI" w:hAnsi="Segoe UI" w:cs="Segoe UI"/>
          <w:sz w:val="20"/>
          <w:szCs w:val="20"/>
        </w:rPr>
      </w:pPr>
      <w:r w:rsidRPr="00D55703">
        <w:rPr>
          <w:rFonts w:ascii="Segoe UI" w:hAnsi="Segoe UI" w:cs="Segoe UI"/>
          <w:b/>
          <w:bCs/>
          <w:sz w:val="20"/>
          <w:szCs w:val="20"/>
        </w:rPr>
        <w:t>5–6. jul</w:t>
      </w:r>
      <w:r w:rsidRPr="00D55703">
        <w:rPr>
          <w:rFonts w:ascii="Segoe UI" w:hAnsi="Segoe UI" w:cs="Segoe UI"/>
          <w:sz w:val="20"/>
          <w:szCs w:val="20"/>
        </w:rPr>
        <w:t xml:space="preserve"> – Krakov (Poljska) – Speed</w:t>
      </w:r>
    </w:p>
    <w:p w14:paraId="73E425BD" w14:textId="77777777" w:rsidR="00426FC3" w:rsidRPr="00D55703" w:rsidRDefault="00426FC3" w:rsidP="00B42F4E">
      <w:pPr>
        <w:numPr>
          <w:ilvl w:val="0"/>
          <w:numId w:val="27"/>
        </w:numPr>
        <w:spacing w:line="240" w:lineRule="auto"/>
        <w:jc w:val="both"/>
        <w:rPr>
          <w:rFonts w:ascii="Segoe UI" w:hAnsi="Segoe UI" w:cs="Segoe UI"/>
          <w:sz w:val="20"/>
          <w:szCs w:val="20"/>
        </w:rPr>
      </w:pPr>
      <w:r w:rsidRPr="00D55703">
        <w:rPr>
          <w:rFonts w:ascii="Segoe UI" w:hAnsi="Segoe UI" w:cs="Segoe UI"/>
          <w:b/>
          <w:bCs/>
          <w:sz w:val="20"/>
          <w:szCs w:val="20"/>
        </w:rPr>
        <w:t>11–13. jul</w:t>
      </w:r>
      <w:r w:rsidRPr="00D55703">
        <w:rPr>
          <w:rFonts w:ascii="Segoe UI" w:hAnsi="Segoe UI" w:cs="Segoe UI"/>
          <w:sz w:val="20"/>
          <w:szCs w:val="20"/>
        </w:rPr>
        <w:t xml:space="preserve"> – Šamoni (Francuska) – Lead, Speed</w:t>
      </w:r>
    </w:p>
    <w:p w14:paraId="1288A97E" w14:textId="77777777" w:rsidR="00426FC3" w:rsidRPr="00D55703" w:rsidRDefault="00426FC3" w:rsidP="00B42F4E">
      <w:pPr>
        <w:numPr>
          <w:ilvl w:val="0"/>
          <w:numId w:val="27"/>
        </w:numPr>
        <w:spacing w:line="240" w:lineRule="auto"/>
        <w:jc w:val="both"/>
        <w:rPr>
          <w:rFonts w:ascii="Segoe UI" w:hAnsi="Segoe UI" w:cs="Segoe UI"/>
          <w:sz w:val="20"/>
          <w:szCs w:val="20"/>
        </w:rPr>
      </w:pPr>
      <w:r w:rsidRPr="00D55703">
        <w:rPr>
          <w:rFonts w:ascii="Segoe UI" w:hAnsi="Segoe UI" w:cs="Segoe UI"/>
          <w:b/>
          <w:bCs/>
          <w:sz w:val="20"/>
          <w:szCs w:val="20"/>
        </w:rPr>
        <w:t>17–19. jul</w:t>
      </w:r>
      <w:r w:rsidRPr="00D55703">
        <w:rPr>
          <w:rFonts w:ascii="Segoe UI" w:hAnsi="Segoe UI" w:cs="Segoe UI"/>
          <w:sz w:val="20"/>
          <w:szCs w:val="20"/>
        </w:rPr>
        <w:t xml:space="preserve"> – Madrid (Španija) – Lead</w:t>
      </w:r>
    </w:p>
    <w:p w14:paraId="2DE4C4C1" w14:textId="77777777" w:rsidR="00426FC3" w:rsidRPr="00D55703" w:rsidRDefault="00426FC3" w:rsidP="00B42F4E">
      <w:pPr>
        <w:numPr>
          <w:ilvl w:val="0"/>
          <w:numId w:val="27"/>
        </w:numPr>
        <w:spacing w:line="240" w:lineRule="auto"/>
        <w:jc w:val="both"/>
        <w:rPr>
          <w:rFonts w:ascii="Segoe UI" w:hAnsi="Segoe UI" w:cs="Segoe UI"/>
          <w:sz w:val="20"/>
          <w:szCs w:val="20"/>
        </w:rPr>
      </w:pPr>
      <w:r w:rsidRPr="00D55703">
        <w:rPr>
          <w:rFonts w:ascii="Segoe UI" w:hAnsi="Segoe UI" w:cs="Segoe UI"/>
          <w:b/>
          <w:bCs/>
          <w:sz w:val="20"/>
          <w:szCs w:val="20"/>
        </w:rPr>
        <w:t>4–6. septembar</w:t>
      </w:r>
      <w:r w:rsidRPr="00D55703">
        <w:rPr>
          <w:rFonts w:ascii="Segoe UI" w:hAnsi="Segoe UI" w:cs="Segoe UI"/>
          <w:sz w:val="20"/>
          <w:szCs w:val="20"/>
        </w:rPr>
        <w:t xml:space="preserve"> – Koper (Slovenija) – Lead</w:t>
      </w:r>
    </w:p>
    <w:p w14:paraId="3C5CD96F" w14:textId="77777777" w:rsidR="00426FC3" w:rsidRPr="00D55703" w:rsidRDefault="00426FC3" w:rsidP="00B42F4E">
      <w:pPr>
        <w:numPr>
          <w:ilvl w:val="0"/>
          <w:numId w:val="27"/>
        </w:numPr>
        <w:spacing w:line="240" w:lineRule="auto"/>
        <w:jc w:val="both"/>
        <w:rPr>
          <w:rFonts w:ascii="Segoe UI" w:hAnsi="Segoe UI" w:cs="Segoe UI"/>
          <w:sz w:val="20"/>
          <w:szCs w:val="20"/>
        </w:rPr>
      </w:pPr>
      <w:r w:rsidRPr="00D55703">
        <w:rPr>
          <w:rFonts w:ascii="Segoe UI" w:hAnsi="Segoe UI" w:cs="Segoe UI"/>
          <w:b/>
          <w:bCs/>
          <w:sz w:val="20"/>
          <w:szCs w:val="20"/>
        </w:rPr>
        <w:t>20–28. septembar</w:t>
      </w:r>
      <w:r w:rsidRPr="00D55703">
        <w:rPr>
          <w:rFonts w:ascii="Segoe UI" w:hAnsi="Segoe UI" w:cs="Segoe UI"/>
          <w:sz w:val="20"/>
          <w:szCs w:val="20"/>
        </w:rPr>
        <w:t xml:space="preserve"> – Seul (Južna Koreja) – Sve discipline (Svetsko prvenstvo)</w:t>
      </w:r>
    </w:p>
    <w:p w14:paraId="6590110C" w14:textId="0EDB9E06" w:rsidR="00AA2D4B" w:rsidRPr="00D55703" w:rsidRDefault="00426FC3" w:rsidP="00D96BFD">
      <w:pPr>
        <w:numPr>
          <w:ilvl w:val="0"/>
          <w:numId w:val="27"/>
        </w:numPr>
        <w:spacing w:line="240" w:lineRule="auto"/>
        <w:jc w:val="both"/>
        <w:rPr>
          <w:rFonts w:ascii="Segoe UI" w:hAnsi="Segoe UI" w:cs="Segoe UI"/>
          <w:b/>
          <w:bCs/>
          <w:sz w:val="20"/>
          <w:szCs w:val="20"/>
        </w:rPr>
      </w:pPr>
      <w:r w:rsidRPr="00D55703">
        <w:rPr>
          <w:rFonts w:ascii="Segoe UI" w:hAnsi="Segoe UI" w:cs="Segoe UI"/>
          <w:b/>
          <w:bCs/>
          <w:sz w:val="20"/>
          <w:szCs w:val="20"/>
        </w:rPr>
        <w:t>23–26. oktobar</w:t>
      </w:r>
      <w:r w:rsidRPr="00D55703">
        <w:rPr>
          <w:rFonts w:ascii="Segoe UI" w:hAnsi="Segoe UI" w:cs="Segoe UI"/>
          <w:sz w:val="20"/>
          <w:szCs w:val="20"/>
        </w:rPr>
        <w:t xml:space="preserve"> – Laval (Francuska) – Lead</w:t>
      </w:r>
      <w:r w:rsidR="00FE28EE" w:rsidRPr="00D55703">
        <w:rPr>
          <w:rFonts w:ascii="Segoe UI" w:hAnsi="Segoe UI" w:cs="Segoe UI"/>
          <w:sz w:val="20"/>
          <w:szCs w:val="20"/>
        </w:rPr>
        <w:t xml:space="preserve"> </w:t>
      </w:r>
      <w:r w:rsidR="00595A14" w:rsidRPr="00D55703">
        <w:rPr>
          <w:rFonts w:ascii="Segoe UI" w:hAnsi="Segoe UI" w:cs="Segoe UI"/>
          <w:sz w:val="20"/>
          <w:szCs w:val="20"/>
        </w:rPr>
        <w:t>(Parapenjanje – Svetski kup)</w:t>
      </w:r>
    </w:p>
    <w:p w14:paraId="458400D7" w14:textId="49E43B19" w:rsidR="000A2842" w:rsidRPr="00D55703" w:rsidRDefault="000A2842" w:rsidP="00673A5D">
      <w:pPr>
        <w:spacing w:line="240" w:lineRule="auto"/>
        <w:rPr>
          <w:rFonts w:ascii="Segoe UI" w:hAnsi="Segoe UI" w:cs="Segoe UI"/>
          <w:sz w:val="20"/>
          <w:szCs w:val="20"/>
        </w:rPr>
      </w:pPr>
    </w:p>
    <w:p w14:paraId="7317BC4D" w14:textId="77777777" w:rsidR="00B42F4E" w:rsidRPr="00D55703" w:rsidRDefault="00B42F4E" w:rsidP="00B42F4E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ascii="Segoe UI" w:eastAsia="Arial" w:hAnsi="Segoe UI" w:cs="Segoe UI"/>
          <w:b/>
          <w:bCs/>
          <w:color w:val="7F7F7F" w:themeColor="text1" w:themeTint="80"/>
          <w:sz w:val="20"/>
          <w:szCs w:val="20"/>
        </w:rPr>
      </w:pPr>
      <w:r w:rsidRPr="00D55703">
        <w:rPr>
          <w:rStyle w:val="normaltextrun"/>
          <w:rFonts w:ascii="Segoe UI" w:eastAsia="Arial" w:hAnsi="Segoe UI" w:cs="Segoe UI"/>
          <w:b/>
          <w:bCs/>
          <w:color w:val="7F7F7F" w:themeColor="text1" w:themeTint="80"/>
          <w:sz w:val="20"/>
          <w:szCs w:val="20"/>
        </w:rPr>
        <w:t xml:space="preserve">O Warner Bros. Discovery Sports Europe </w:t>
      </w:r>
    </w:p>
    <w:p w14:paraId="709FB80D" w14:textId="77777777" w:rsidR="00B42F4E" w:rsidRPr="00D55703" w:rsidRDefault="00B42F4E" w:rsidP="00B42F4E">
      <w:pPr>
        <w:pStyle w:val="paragraph"/>
        <w:spacing w:before="0" w:beforeAutospacing="0" w:after="0" w:afterAutospacing="0"/>
        <w:jc w:val="both"/>
        <w:textAlignment w:val="baseline"/>
        <w:rPr>
          <w:rFonts w:ascii="Segoe UI" w:eastAsia="Arial" w:hAnsi="Segoe UI" w:cs="Segoe UI"/>
          <w:color w:val="7F7F7F" w:themeColor="text1" w:themeTint="80"/>
          <w:sz w:val="20"/>
          <w:szCs w:val="20"/>
        </w:rPr>
      </w:pPr>
      <w:r w:rsidRPr="00D55703">
        <w:rPr>
          <w:rStyle w:val="normaltextrun"/>
          <w:rFonts w:ascii="Segoe UI" w:eastAsia="Arial" w:hAnsi="Segoe UI" w:cs="Segoe UI"/>
          <w:color w:val="7F7F7F" w:themeColor="text1" w:themeTint="80"/>
          <w:sz w:val="20"/>
          <w:szCs w:val="20"/>
        </w:rPr>
        <w:t xml:space="preserve">Warner Bros. Discovery Sports Europe predstavlja WBD portfolio sportskih brendova, kanala i platformi u Evropi. Kolektivno doseže 130 miliona ljudi svakog meseca, uključujući obožavaoce i široku publiku na više </w:t>
      </w:r>
      <w:r w:rsidRPr="00D55703">
        <w:rPr>
          <w:rStyle w:val="normaltextrun"/>
          <w:rFonts w:ascii="Segoe UI" w:eastAsia="Arial" w:hAnsi="Segoe UI" w:cs="Segoe UI"/>
          <w:color w:val="7F7F7F" w:themeColor="text1" w:themeTint="80"/>
          <w:sz w:val="20"/>
          <w:szCs w:val="20"/>
        </w:rPr>
        <w:lastRenderedPageBreak/>
        <w:t>od 200 tržišta i na preko 20 jezika na svim platformama na kojima potrošači provode vreme, kao što su besplatna televizija, plaćena televizija, striming, onlajn i društvene mreže. Warner Bros. Discovery Sports Europe uklučuje voljene brendove kao što su Eurosport, Global Cycling Network (GCN), Global Mountain Bike Network (GMBN), Golf Digest, TNT Sports u Velikoj Britaniji i Irskoj, kao i sportske programe i sadržaj na discovery+ i Warner Bros. Discovery besplatne TV mreže. Ovi kanali povezuju publiku sa najvećim sportskim događajima na svetu. Ovo uključuje Olimpijske igre u Evropi; teniski grend slemovi; biciklistički Grend Tour, više od 300 dana vožnje biciklom uživo godišnje, UCI Liga šampiona na stazi, Svetska serija UCI brdskog biciklizma sa ESO Sports; PGA TOUR tokom cele godine; The Ocean Race; Snooker World Tour; najbolja električna trkačka serija sa ABB FIA Formula E Svetskog prvenstva; FIM Speedway GP, Speedway of Nations i Speedway World Cup; i svaki veliki događaj na Svetskom prvenstvu u zimskim sportovima i Svetskom kupu. Warner Bros. Discovery Sports Europe upotpunjuje ponudu sa svojim event odeljenjem i promocijom, koje svake godine nadgleda 30+ događaja na pet kontinenata.</w:t>
      </w:r>
    </w:p>
    <w:p w14:paraId="32C7615A" w14:textId="0881B55F" w:rsidR="00DE70E3" w:rsidRPr="00D55703" w:rsidRDefault="00DE70E3" w:rsidP="00B42F4E">
      <w:pPr>
        <w:pStyle w:val="paragraph"/>
        <w:spacing w:before="0" w:beforeAutospacing="0" w:after="0" w:afterAutospacing="0"/>
        <w:textAlignment w:val="baseline"/>
        <w:rPr>
          <w:rFonts w:ascii="Segoe UI" w:eastAsia="Arial" w:hAnsi="Segoe UI" w:cs="Segoe UI"/>
          <w:color w:val="212121"/>
          <w:sz w:val="20"/>
          <w:szCs w:val="20"/>
        </w:rPr>
      </w:pPr>
      <w:bookmarkStart w:id="0" w:name="_GoBack"/>
      <w:bookmarkEnd w:id="0"/>
    </w:p>
    <w:sectPr w:rsidR="00DE70E3" w:rsidRPr="00D55703">
      <w:headerReference w:type="default" r:id="rId13"/>
      <w:footerReference w:type="default" r:id="rId14"/>
      <w:pgSz w:w="12240" w:h="15840"/>
      <w:pgMar w:top="1440" w:right="1440" w:bottom="144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810E0F9" w14:textId="77777777" w:rsidR="00281652" w:rsidRDefault="00281652">
      <w:pPr>
        <w:spacing w:line="240" w:lineRule="auto"/>
      </w:pPr>
      <w:r>
        <w:separator/>
      </w:r>
    </w:p>
  </w:endnote>
  <w:endnote w:type="continuationSeparator" w:id="0">
    <w:p w14:paraId="2CDF0CBC" w14:textId="77777777" w:rsidR="00281652" w:rsidRDefault="0028165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Noto Sans Symbols">
    <w:altName w:val="Calibri"/>
    <w:charset w:val="00"/>
    <w:family w:val="auto"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1CF1F610" w14:paraId="74E332B0" w14:textId="77777777" w:rsidTr="1CF1F610">
      <w:trPr>
        <w:trHeight w:val="300"/>
      </w:trPr>
      <w:tc>
        <w:tcPr>
          <w:tcW w:w="3120" w:type="dxa"/>
        </w:tcPr>
        <w:p w14:paraId="7B8636AD" w14:textId="2EE7EA43" w:rsidR="1CF1F610" w:rsidRDefault="1CF1F610" w:rsidP="1CF1F610">
          <w:pPr>
            <w:pStyle w:val="Header"/>
            <w:ind w:left="-115"/>
          </w:pPr>
        </w:p>
      </w:tc>
      <w:tc>
        <w:tcPr>
          <w:tcW w:w="3120" w:type="dxa"/>
        </w:tcPr>
        <w:p w14:paraId="36038966" w14:textId="0988072C" w:rsidR="1CF1F610" w:rsidRDefault="1CF1F610" w:rsidP="1CF1F610">
          <w:pPr>
            <w:pStyle w:val="Header"/>
            <w:jc w:val="center"/>
          </w:pPr>
        </w:p>
      </w:tc>
      <w:tc>
        <w:tcPr>
          <w:tcW w:w="3120" w:type="dxa"/>
        </w:tcPr>
        <w:p w14:paraId="26FE230E" w14:textId="4F325380" w:rsidR="1CF1F610" w:rsidRDefault="1CF1F610" w:rsidP="1CF1F610">
          <w:pPr>
            <w:pStyle w:val="Header"/>
            <w:ind w:right="-115"/>
            <w:jc w:val="right"/>
          </w:pPr>
        </w:p>
      </w:tc>
    </w:tr>
  </w:tbl>
  <w:p w14:paraId="793CF982" w14:textId="3931A46F" w:rsidR="1CF1F610" w:rsidRDefault="1CF1F610" w:rsidP="1CF1F610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E1AFCBA" w14:textId="77777777" w:rsidR="00281652" w:rsidRDefault="00281652">
      <w:pPr>
        <w:spacing w:line="240" w:lineRule="auto"/>
      </w:pPr>
      <w:r>
        <w:separator/>
      </w:r>
    </w:p>
  </w:footnote>
  <w:footnote w:type="continuationSeparator" w:id="0">
    <w:p w14:paraId="02699A92" w14:textId="77777777" w:rsidR="00281652" w:rsidRDefault="00281652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86BF9FA" w14:textId="00E07E00" w:rsidR="00784A8A" w:rsidRDefault="00D55703">
    <w:pPr>
      <w:pStyle w:val="Header"/>
    </w:pPr>
    <w:r>
      <w:rPr>
        <w:lang w:val="en-US" w:eastAsia="en-US"/>
      </w:rPr>
      <w:drawing>
        <wp:inline distT="0" distB="0" distL="0" distR="0" wp14:anchorId="194A41D7" wp14:editId="4D051007">
          <wp:extent cx="1205069" cy="330063"/>
          <wp:effectExtent l="0" t="0" r="1905" b="635"/>
          <wp:docPr id="2015644799" name="Picture 1799180292" descr="A black background with a black square&#10;&#10;AI-generated content may be incorrect.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15644799" name="Picture 1799180292" descr="A black background with a black square&#10;&#10;AI-generated content may be incorrect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05069" cy="330063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inline>
      </w:drawing>
    </w:r>
    <w:r>
      <w:t xml:space="preserve">   </w:t>
    </w:r>
    <w:r w:rsidR="00784A8A">
      <w:t xml:space="preserve">                                                       </w:t>
    </w:r>
    <w:r w:rsidR="00784A8A">
      <w:rPr>
        <w:lang w:val="en-US" w:eastAsia="en-US"/>
      </w:rPr>
      <w:drawing>
        <wp:inline distT="0" distB="0" distL="0" distR="0" wp14:anchorId="5EFAB9DC" wp14:editId="78AAAF50">
          <wp:extent cx="2447925" cy="285069"/>
          <wp:effectExtent l="0" t="0" r="0" b="1270"/>
          <wp:docPr id="393050977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93050977" name="Picture 393050977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612838" cy="30427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4D66DF04" w14:textId="7508D52B" w:rsidR="1CF1F610" w:rsidRDefault="1CF1F610" w:rsidP="1CF1F610">
    <w:pPr>
      <w:pStyle w:val="Header"/>
    </w:pPr>
  </w:p>
</w:hdr>
</file>

<file path=word/intelligence2.xml><?xml version="1.0" encoding="utf-8"?>
<int2:intelligence xmlns:int2="http://schemas.microsoft.com/office/intelligence/2020/intelligence" xmlns:oel="http://schemas.microsoft.com/office/2019/extlst">
  <int2:observations/>
  <int2:intelligenceSettings/>
  <int2:onDemandWorkflows/>
</int2:intelligence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46260F1"/>
    <w:multiLevelType w:val="hybridMultilevel"/>
    <w:tmpl w:val="78A60250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0D02DF4"/>
    <w:multiLevelType w:val="hybridMultilevel"/>
    <w:tmpl w:val="E4A04B80"/>
    <w:lvl w:ilvl="0" w:tplc="B6A2E26C">
      <w:start w:val="29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3E86EE2"/>
    <w:multiLevelType w:val="hybridMultilevel"/>
    <w:tmpl w:val="21FAB60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7F547FA"/>
    <w:multiLevelType w:val="hybridMultilevel"/>
    <w:tmpl w:val="7ADE1F54"/>
    <w:lvl w:ilvl="0" w:tplc="1A4AFBD4">
      <w:start w:val="6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85C47E0"/>
    <w:multiLevelType w:val="hybridMultilevel"/>
    <w:tmpl w:val="BD26E6E4"/>
    <w:lvl w:ilvl="0" w:tplc="86A4D7D6">
      <w:start w:val="3"/>
      <w:numFmt w:val="bullet"/>
      <w:lvlText w:val="-"/>
      <w:lvlJc w:val="left"/>
      <w:pPr>
        <w:ind w:left="720" w:hanging="360"/>
      </w:pPr>
      <w:rPr>
        <w:rFonts w:ascii="Arial" w:eastAsia="Arial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95A3C30"/>
    <w:multiLevelType w:val="hybridMultilevel"/>
    <w:tmpl w:val="5C8CE1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68D2A83"/>
    <w:multiLevelType w:val="hybridMultilevel"/>
    <w:tmpl w:val="FBB4F40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0D0464F"/>
    <w:multiLevelType w:val="hybridMultilevel"/>
    <w:tmpl w:val="0616F1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3E8187D"/>
    <w:multiLevelType w:val="hybridMultilevel"/>
    <w:tmpl w:val="3128283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A035343"/>
    <w:multiLevelType w:val="hybridMultilevel"/>
    <w:tmpl w:val="D9EA9C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DE42623"/>
    <w:multiLevelType w:val="hybridMultilevel"/>
    <w:tmpl w:val="96A6DDEA"/>
    <w:lvl w:ilvl="0" w:tplc="78108932">
      <w:start w:val="1"/>
      <w:numFmt w:val="bullet"/>
      <w:lvlText w:val="-"/>
      <w:lvlJc w:val="left"/>
      <w:pPr>
        <w:ind w:left="720" w:hanging="360"/>
      </w:pPr>
      <w:rPr>
        <w:rFonts w:ascii="Arial" w:eastAsia="Arial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EAE5077"/>
    <w:multiLevelType w:val="multilevel"/>
    <w:tmpl w:val="471ED3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3F974EEC"/>
    <w:multiLevelType w:val="hybridMultilevel"/>
    <w:tmpl w:val="D9AE97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52273C5"/>
    <w:multiLevelType w:val="hybridMultilevel"/>
    <w:tmpl w:val="7DD4BE16"/>
    <w:lvl w:ilvl="0" w:tplc="0E0EB334">
      <w:start w:val="4"/>
      <w:numFmt w:val="bullet"/>
      <w:lvlText w:val="-"/>
      <w:lvlJc w:val="left"/>
      <w:pPr>
        <w:ind w:left="720" w:hanging="360"/>
      </w:pPr>
      <w:rPr>
        <w:rFonts w:ascii="Arial" w:eastAsia="Arial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AF71DF6"/>
    <w:multiLevelType w:val="multilevel"/>
    <w:tmpl w:val="3C42FA1A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5">
    <w:nsid w:val="4C226C1E"/>
    <w:multiLevelType w:val="hybridMultilevel"/>
    <w:tmpl w:val="61B849E0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>
    <w:nsid w:val="4D8D6448"/>
    <w:multiLevelType w:val="hybridMultilevel"/>
    <w:tmpl w:val="CA14F8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56A1169D"/>
    <w:multiLevelType w:val="hybridMultilevel"/>
    <w:tmpl w:val="324860C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58B5587F"/>
    <w:multiLevelType w:val="hybridMultilevel"/>
    <w:tmpl w:val="CFDCA12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5B17412D"/>
    <w:multiLevelType w:val="hybridMultilevel"/>
    <w:tmpl w:val="511896E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5B947DBA"/>
    <w:multiLevelType w:val="hybridMultilevel"/>
    <w:tmpl w:val="8B18B084"/>
    <w:lvl w:ilvl="0" w:tplc="5E684AB6">
      <w:start w:val="29"/>
      <w:numFmt w:val="bullet"/>
      <w:lvlText w:val="-"/>
      <w:lvlJc w:val="left"/>
      <w:pPr>
        <w:ind w:left="720" w:hanging="360"/>
      </w:pPr>
      <w:rPr>
        <w:rFonts w:ascii="Arial" w:eastAsia="Arial" w:hAnsi="Arial" w:cs="Arial" w:hint="default"/>
        <w:sz w:val="2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602E02E6"/>
    <w:multiLevelType w:val="multilevel"/>
    <w:tmpl w:val="E6DE7EB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2">
    <w:nsid w:val="61EF5686"/>
    <w:multiLevelType w:val="hybridMultilevel"/>
    <w:tmpl w:val="42F637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6C332581"/>
    <w:multiLevelType w:val="hybridMultilevel"/>
    <w:tmpl w:val="02AE228C"/>
    <w:lvl w:ilvl="0" w:tplc="A94C7A6C">
      <w:start w:val="4"/>
      <w:numFmt w:val="bullet"/>
      <w:lvlText w:val="-"/>
      <w:lvlJc w:val="left"/>
      <w:pPr>
        <w:ind w:left="720" w:hanging="360"/>
      </w:pPr>
      <w:rPr>
        <w:rFonts w:ascii="Arial" w:eastAsia="Arial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77803010"/>
    <w:multiLevelType w:val="multilevel"/>
    <w:tmpl w:val="42F2B2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>
    <w:nsid w:val="7C274829"/>
    <w:multiLevelType w:val="multilevel"/>
    <w:tmpl w:val="2BF827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>
    <w:nsid w:val="7F1476C0"/>
    <w:multiLevelType w:val="hybridMultilevel"/>
    <w:tmpl w:val="856E36D2"/>
    <w:lvl w:ilvl="0" w:tplc="3A0894D8">
      <w:start w:val="17"/>
      <w:numFmt w:val="bullet"/>
      <w:lvlText w:val="-"/>
      <w:lvlJc w:val="left"/>
      <w:pPr>
        <w:ind w:left="720" w:hanging="360"/>
      </w:pPr>
      <w:rPr>
        <w:rFonts w:ascii="Arial" w:eastAsia="Arial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1"/>
  </w:num>
  <w:num w:numId="2">
    <w:abstractNumId w:val="0"/>
  </w:num>
  <w:num w:numId="3">
    <w:abstractNumId w:val="26"/>
  </w:num>
  <w:num w:numId="4">
    <w:abstractNumId w:val="18"/>
  </w:num>
  <w:num w:numId="5">
    <w:abstractNumId w:val="7"/>
  </w:num>
  <w:num w:numId="6">
    <w:abstractNumId w:val="11"/>
  </w:num>
  <w:num w:numId="7">
    <w:abstractNumId w:val="15"/>
  </w:num>
  <w:num w:numId="8">
    <w:abstractNumId w:val="1"/>
  </w:num>
  <w:num w:numId="9">
    <w:abstractNumId w:val="9"/>
  </w:num>
  <w:num w:numId="10">
    <w:abstractNumId w:val="3"/>
  </w:num>
  <w:num w:numId="11">
    <w:abstractNumId w:val="19"/>
  </w:num>
  <w:num w:numId="12">
    <w:abstractNumId w:val="14"/>
  </w:num>
  <w:num w:numId="13">
    <w:abstractNumId w:val="8"/>
  </w:num>
  <w:num w:numId="14">
    <w:abstractNumId w:val="22"/>
  </w:num>
  <w:num w:numId="15">
    <w:abstractNumId w:val="2"/>
  </w:num>
  <w:num w:numId="16">
    <w:abstractNumId w:val="12"/>
  </w:num>
  <w:num w:numId="17">
    <w:abstractNumId w:val="6"/>
  </w:num>
  <w:num w:numId="18">
    <w:abstractNumId w:val="16"/>
  </w:num>
  <w:num w:numId="19">
    <w:abstractNumId w:val="5"/>
  </w:num>
  <w:num w:numId="20">
    <w:abstractNumId w:val="4"/>
  </w:num>
  <w:num w:numId="21">
    <w:abstractNumId w:val="25"/>
  </w:num>
  <w:num w:numId="22">
    <w:abstractNumId w:val="10"/>
  </w:num>
  <w:num w:numId="23">
    <w:abstractNumId w:val="17"/>
  </w:num>
  <w:num w:numId="24">
    <w:abstractNumId w:val="20"/>
  </w:num>
  <w:num w:numId="25">
    <w:abstractNumId w:val="23"/>
  </w:num>
  <w:num w:numId="26">
    <w:abstractNumId w:val="13"/>
  </w:num>
  <w:num w:numId="27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2842"/>
    <w:rsid w:val="00002796"/>
    <w:rsid w:val="000046FF"/>
    <w:rsid w:val="000059E3"/>
    <w:rsid w:val="00006B07"/>
    <w:rsid w:val="000126F7"/>
    <w:rsid w:val="000136A0"/>
    <w:rsid w:val="00014F2C"/>
    <w:rsid w:val="000150E2"/>
    <w:rsid w:val="00015145"/>
    <w:rsid w:val="00020741"/>
    <w:rsid w:val="00021D70"/>
    <w:rsid w:val="000306D0"/>
    <w:rsid w:val="000332F7"/>
    <w:rsid w:val="00035D7B"/>
    <w:rsid w:val="00037815"/>
    <w:rsid w:val="000445B9"/>
    <w:rsid w:val="00045457"/>
    <w:rsid w:val="00046B2E"/>
    <w:rsid w:val="000536C1"/>
    <w:rsid w:val="00054E19"/>
    <w:rsid w:val="000562DD"/>
    <w:rsid w:val="000574F3"/>
    <w:rsid w:val="00057820"/>
    <w:rsid w:val="00061AA1"/>
    <w:rsid w:val="000628AF"/>
    <w:rsid w:val="00064EA8"/>
    <w:rsid w:val="00067188"/>
    <w:rsid w:val="00070851"/>
    <w:rsid w:val="00071A21"/>
    <w:rsid w:val="000723AD"/>
    <w:rsid w:val="00072DCB"/>
    <w:rsid w:val="000741D3"/>
    <w:rsid w:val="000813B0"/>
    <w:rsid w:val="00081CBE"/>
    <w:rsid w:val="00083164"/>
    <w:rsid w:val="00084AB0"/>
    <w:rsid w:val="00086130"/>
    <w:rsid w:val="00087892"/>
    <w:rsid w:val="00091C56"/>
    <w:rsid w:val="00092F03"/>
    <w:rsid w:val="000944B6"/>
    <w:rsid w:val="000A2842"/>
    <w:rsid w:val="000A298D"/>
    <w:rsid w:val="000A2B05"/>
    <w:rsid w:val="000A3BF4"/>
    <w:rsid w:val="000A3E11"/>
    <w:rsid w:val="000B0FDB"/>
    <w:rsid w:val="000B1F8B"/>
    <w:rsid w:val="000B329E"/>
    <w:rsid w:val="000B3714"/>
    <w:rsid w:val="000B5F9E"/>
    <w:rsid w:val="000B6CC0"/>
    <w:rsid w:val="000B6E0D"/>
    <w:rsid w:val="000B6F12"/>
    <w:rsid w:val="000C7190"/>
    <w:rsid w:val="000C7EC9"/>
    <w:rsid w:val="000D0FE5"/>
    <w:rsid w:val="000E05F0"/>
    <w:rsid w:val="000E0A9F"/>
    <w:rsid w:val="000E24DA"/>
    <w:rsid w:val="000E6EB2"/>
    <w:rsid w:val="000F0FB9"/>
    <w:rsid w:val="000F26C8"/>
    <w:rsid w:val="000F2DF8"/>
    <w:rsid w:val="000F4753"/>
    <w:rsid w:val="000F4F23"/>
    <w:rsid w:val="000F5F89"/>
    <w:rsid w:val="000F6EB7"/>
    <w:rsid w:val="000F7CF1"/>
    <w:rsid w:val="0010042F"/>
    <w:rsid w:val="001053F8"/>
    <w:rsid w:val="001143CB"/>
    <w:rsid w:val="00116C58"/>
    <w:rsid w:val="0012015C"/>
    <w:rsid w:val="00120E78"/>
    <w:rsid w:val="00121206"/>
    <w:rsid w:val="001230DC"/>
    <w:rsid w:val="00124E6E"/>
    <w:rsid w:val="0012559E"/>
    <w:rsid w:val="001275A5"/>
    <w:rsid w:val="00131BC3"/>
    <w:rsid w:val="00131C89"/>
    <w:rsid w:val="00132CD6"/>
    <w:rsid w:val="00133262"/>
    <w:rsid w:val="0013753B"/>
    <w:rsid w:val="0014112D"/>
    <w:rsid w:val="00145EC7"/>
    <w:rsid w:val="001464DF"/>
    <w:rsid w:val="00146905"/>
    <w:rsid w:val="00150153"/>
    <w:rsid w:val="00160F79"/>
    <w:rsid w:val="0016232D"/>
    <w:rsid w:val="00162FD8"/>
    <w:rsid w:val="00167B94"/>
    <w:rsid w:val="00167DB8"/>
    <w:rsid w:val="0017398A"/>
    <w:rsid w:val="0017638E"/>
    <w:rsid w:val="00180E03"/>
    <w:rsid w:val="00181E6A"/>
    <w:rsid w:val="00183438"/>
    <w:rsid w:val="00183733"/>
    <w:rsid w:val="00185F8F"/>
    <w:rsid w:val="00187EFF"/>
    <w:rsid w:val="00192840"/>
    <w:rsid w:val="00195347"/>
    <w:rsid w:val="00195E9F"/>
    <w:rsid w:val="00196825"/>
    <w:rsid w:val="001A038C"/>
    <w:rsid w:val="001A109F"/>
    <w:rsid w:val="001A48ED"/>
    <w:rsid w:val="001A574C"/>
    <w:rsid w:val="001AC02D"/>
    <w:rsid w:val="001B06C0"/>
    <w:rsid w:val="001B173F"/>
    <w:rsid w:val="001B1B5A"/>
    <w:rsid w:val="001B1CA5"/>
    <w:rsid w:val="001B275E"/>
    <w:rsid w:val="001B6D97"/>
    <w:rsid w:val="001B794F"/>
    <w:rsid w:val="001B7CA0"/>
    <w:rsid w:val="001C0F88"/>
    <w:rsid w:val="001D2B0C"/>
    <w:rsid w:val="001D3A30"/>
    <w:rsid w:val="001D6A5D"/>
    <w:rsid w:val="001E0B26"/>
    <w:rsid w:val="001E2540"/>
    <w:rsid w:val="001E5DFA"/>
    <w:rsid w:val="001F0957"/>
    <w:rsid w:val="001F291D"/>
    <w:rsid w:val="001F3413"/>
    <w:rsid w:val="001F5179"/>
    <w:rsid w:val="001F5ECC"/>
    <w:rsid w:val="0020033D"/>
    <w:rsid w:val="002036E0"/>
    <w:rsid w:val="0020505A"/>
    <w:rsid w:val="00205DCB"/>
    <w:rsid w:val="00207FD5"/>
    <w:rsid w:val="00210603"/>
    <w:rsid w:val="0021213E"/>
    <w:rsid w:val="00212BCA"/>
    <w:rsid w:val="0021369B"/>
    <w:rsid w:val="00214BFE"/>
    <w:rsid w:val="00215855"/>
    <w:rsid w:val="00215AC0"/>
    <w:rsid w:val="00216E2B"/>
    <w:rsid w:val="002209B8"/>
    <w:rsid w:val="00223230"/>
    <w:rsid w:val="00223E62"/>
    <w:rsid w:val="00223F4B"/>
    <w:rsid w:val="00224C64"/>
    <w:rsid w:val="0022621B"/>
    <w:rsid w:val="00227CC3"/>
    <w:rsid w:val="002308D8"/>
    <w:rsid w:val="00232819"/>
    <w:rsid w:val="002349F6"/>
    <w:rsid w:val="00234A04"/>
    <w:rsid w:val="00237444"/>
    <w:rsid w:val="00237612"/>
    <w:rsid w:val="002459CA"/>
    <w:rsid w:val="002465B9"/>
    <w:rsid w:val="002474B3"/>
    <w:rsid w:val="00251348"/>
    <w:rsid w:val="00253055"/>
    <w:rsid w:val="00254547"/>
    <w:rsid w:val="00256F9F"/>
    <w:rsid w:val="002579FC"/>
    <w:rsid w:val="002605D3"/>
    <w:rsid w:val="00260C25"/>
    <w:rsid w:val="0026449D"/>
    <w:rsid w:val="00273153"/>
    <w:rsid w:val="00273548"/>
    <w:rsid w:val="00274CBF"/>
    <w:rsid w:val="002772F2"/>
    <w:rsid w:val="0028141F"/>
    <w:rsid w:val="00281652"/>
    <w:rsid w:val="00282013"/>
    <w:rsid w:val="002838FA"/>
    <w:rsid w:val="00284252"/>
    <w:rsid w:val="0029233D"/>
    <w:rsid w:val="002933A0"/>
    <w:rsid w:val="00295778"/>
    <w:rsid w:val="0029723B"/>
    <w:rsid w:val="00297727"/>
    <w:rsid w:val="002A0E31"/>
    <w:rsid w:val="002A2E52"/>
    <w:rsid w:val="002A3627"/>
    <w:rsid w:val="002A3814"/>
    <w:rsid w:val="002A3C2B"/>
    <w:rsid w:val="002A3DE0"/>
    <w:rsid w:val="002A49D9"/>
    <w:rsid w:val="002A68CF"/>
    <w:rsid w:val="002B0484"/>
    <w:rsid w:val="002B242E"/>
    <w:rsid w:val="002B4F13"/>
    <w:rsid w:val="002B74E0"/>
    <w:rsid w:val="002C0F34"/>
    <w:rsid w:val="002C4FD9"/>
    <w:rsid w:val="002D1460"/>
    <w:rsid w:val="002D1D2A"/>
    <w:rsid w:val="002D3112"/>
    <w:rsid w:val="002D3DC8"/>
    <w:rsid w:val="002D5369"/>
    <w:rsid w:val="002D7E2F"/>
    <w:rsid w:val="002E02AA"/>
    <w:rsid w:val="002E07A9"/>
    <w:rsid w:val="002E0EAA"/>
    <w:rsid w:val="002E569C"/>
    <w:rsid w:val="002E6147"/>
    <w:rsid w:val="002E6B6B"/>
    <w:rsid w:val="002E6DC6"/>
    <w:rsid w:val="002E7228"/>
    <w:rsid w:val="002F667E"/>
    <w:rsid w:val="002F7DE3"/>
    <w:rsid w:val="0030001D"/>
    <w:rsid w:val="003029B5"/>
    <w:rsid w:val="0031202F"/>
    <w:rsid w:val="00312ACA"/>
    <w:rsid w:val="00313F64"/>
    <w:rsid w:val="00314CB4"/>
    <w:rsid w:val="00315252"/>
    <w:rsid w:val="0031746D"/>
    <w:rsid w:val="00317607"/>
    <w:rsid w:val="00317B14"/>
    <w:rsid w:val="00320A51"/>
    <w:rsid w:val="00320CA0"/>
    <w:rsid w:val="00324C56"/>
    <w:rsid w:val="00326008"/>
    <w:rsid w:val="00336ECC"/>
    <w:rsid w:val="00341081"/>
    <w:rsid w:val="00341299"/>
    <w:rsid w:val="00341B46"/>
    <w:rsid w:val="00353CA1"/>
    <w:rsid w:val="00353F82"/>
    <w:rsid w:val="00361228"/>
    <w:rsid w:val="0036151D"/>
    <w:rsid w:val="00361AD4"/>
    <w:rsid w:val="0036275B"/>
    <w:rsid w:val="00366AF1"/>
    <w:rsid w:val="003675CB"/>
    <w:rsid w:val="00375D14"/>
    <w:rsid w:val="0038133E"/>
    <w:rsid w:val="00382A19"/>
    <w:rsid w:val="00385D0B"/>
    <w:rsid w:val="00386EF1"/>
    <w:rsid w:val="0039271E"/>
    <w:rsid w:val="003953BA"/>
    <w:rsid w:val="00395CF4"/>
    <w:rsid w:val="00397A4D"/>
    <w:rsid w:val="003A0187"/>
    <w:rsid w:val="003A188A"/>
    <w:rsid w:val="003A5606"/>
    <w:rsid w:val="003A6EE3"/>
    <w:rsid w:val="003A7C8C"/>
    <w:rsid w:val="003C1D23"/>
    <w:rsid w:val="003C35DD"/>
    <w:rsid w:val="003C51CC"/>
    <w:rsid w:val="003C65FB"/>
    <w:rsid w:val="003C68F8"/>
    <w:rsid w:val="003D62DC"/>
    <w:rsid w:val="003D6941"/>
    <w:rsid w:val="003D7C3A"/>
    <w:rsid w:val="003E0128"/>
    <w:rsid w:val="003E06FD"/>
    <w:rsid w:val="003E3EE2"/>
    <w:rsid w:val="003E451E"/>
    <w:rsid w:val="003E6D61"/>
    <w:rsid w:val="003E6FB4"/>
    <w:rsid w:val="003F0C68"/>
    <w:rsid w:val="003F3991"/>
    <w:rsid w:val="0040060C"/>
    <w:rsid w:val="00400C2D"/>
    <w:rsid w:val="00401797"/>
    <w:rsid w:val="004028AA"/>
    <w:rsid w:val="00404E95"/>
    <w:rsid w:val="004112D6"/>
    <w:rsid w:val="0041384F"/>
    <w:rsid w:val="00413CDA"/>
    <w:rsid w:val="004166AB"/>
    <w:rsid w:val="00416F6D"/>
    <w:rsid w:val="004178DE"/>
    <w:rsid w:val="004229F6"/>
    <w:rsid w:val="0042343F"/>
    <w:rsid w:val="00426FC3"/>
    <w:rsid w:val="00427CFC"/>
    <w:rsid w:val="0043025C"/>
    <w:rsid w:val="00430B62"/>
    <w:rsid w:val="00431538"/>
    <w:rsid w:val="00432C9C"/>
    <w:rsid w:val="00433E52"/>
    <w:rsid w:val="00441247"/>
    <w:rsid w:val="004417F5"/>
    <w:rsid w:val="00441B07"/>
    <w:rsid w:val="004428CC"/>
    <w:rsid w:val="004438BC"/>
    <w:rsid w:val="0044436A"/>
    <w:rsid w:val="00444513"/>
    <w:rsid w:val="00445FF6"/>
    <w:rsid w:val="00446368"/>
    <w:rsid w:val="0045036F"/>
    <w:rsid w:val="00453FE8"/>
    <w:rsid w:val="00456B5F"/>
    <w:rsid w:val="00457AEA"/>
    <w:rsid w:val="00460C0E"/>
    <w:rsid w:val="0046129D"/>
    <w:rsid w:val="004665A2"/>
    <w:rsid w:val="004666AC"/>
    <w:rsid w:val="004672CE"/>
    <w:rsid w:val="00472D30"/>
    <w:rsid w:val="00472D49"/>
    <w:rsid w:val="004735F9"/>
    <w:rsid w:val="00473C9E"/>
    <w:rsid w:val="00476BAC"/>
    <w:rsid w:val="00477914"/>
    <w:rsid w:val="00482481"/>
    <w:rsid w:val="004837B7"/>
    <w:rsid w:val="0048477E"/>
    <w:rsid w:val="004862D5"/>
    <w:rsid w:val="0049201A"/>
    <w:rsid w:val="00492415"/>
    <w:rsid w:val="0049270A"/>
    <w:rsid w:val="00494266"/>
    <w:rsid w:val="00496E8E"/>
    <w:rsid w:val="00497B28"/>
    <w:rsid w:val="004A3F34"/>
    <w:rsid w:val="004B094C"/>
    <w:rsid w:val="004B1FA3"/>
    <w:rsid w:val="004B2BB8"/>
    <w:rsid w:val="004B4340"/>
    <w:rsid w:val="004B4A8A"/>
    <w:rsid w:val="004B5223"/>
    <w:rsid w:val="004B78C8"/>
    <w:rsid w:val="004C04CB"/>
    <w:rsid w:val="004C4115"/>
    <w:rsid w:val="004D25C6"/>
    <w:rsid w:val="004D6EB5"/>
    <w:rsid w:val="004E02FF"/>
    <w:rsid w:val="004E167B"/>
    <w:rsid w:val="004E1F09"/>
    <w:rsid w:val="004E6242"/>
    <w:rsid w:val="004E6988"/>
    <w:rsid w:val="004E77A0"/>
    <w:rsid w:val="004E7F88"/>
    <w:rsid w:val="004F0AD2"/>
    <w:rsid w:val="004F0C4F"/>
    <w:rsid w:val="004F6CA8"/>
    <w:rsid w:val="004F6CC2"/>
    <w:rsid w:val="004F79CE"/>
    <w:rsid w:val="005047EB"/>
    <w:rsid w:val="00504827"/>
    <w:rsid w:val="005136FB"/>
    <w:rsid w:val="0051532F"/>
    <w:rsid w:val="00517A4F"/>
    <w:rsid w:val="00525631"/>
    <w:rsid w:val="00527E37"/>
    <w:rsid w:val="0053029B"/>
    <w:rsid w:val="00530586"/>
    <w:rsid w:val="00534E50"/>
    <w:rsid w:val="005358F0"/>
    <w:rsid w:val="00537002"/>
    <w:rsid w:val="005377DA"/>
    <w:rsid w:val="00537968"/>
    <w:rsid w:val="00537D66"/>
    <w:rsid w:val="00543777"/>
    <w:rsid w:val="00544922"/>
    <w:rsid w:val="00554593"/>
    <w:rsid w:val="005609FA"/>
    <w:rsid w:val="00560A7C"/>
    <w:rsid w:val="00563509"/>
    <w:rsid w:val="005649A5"/>
    <w:rsid w:val="00566297"/>
    <w:rsid w:val="00567515"/>
    <w:rsid w:val="005716B4"/>
    <w:rsid w:val="0057448B"/>
    <w:rsid w:val="00574FCA"/>
    <w:rsid w:val="005771B9"/>
    <w:rsid w:val="00580F1A"/>
    <w:rsid w:val="00583CFA"/>
    <w:rsid w:val="00583D9E"/>
    <w:rsid w:val="005849AB"/>
    <w:rsid w:val="005866A7"/>
    <w:rsid w:val="0059049A"/>
    <w:rsid w:val="00591D1B"/>
    <w:rsid w:val="00591FD0"/>
    <w:rsid w:val="00594032"/>
    <w:rsid w:val="00595A14"/>
    <w:rsid w:val="00597246"/>
    <w:rsid w:val="00597AEF"/>
    <w:rsid w:val="005A0091"/>
    <w:rsid w:val="005A03BF"/>
    <w:rsid w:val="005A07D6"/>
    <w:rsid w:val="005A1BD3"/>
    <w:rsid w:val="005A5B3C"/>
    <w:rsid w:val="005B1377"/>
    <w:rsid w:val="005B2676"/>
    <w:rsid w:val="005B2FE4"/>
    <w:rsid w:val="005B3A9A"/>
    <w:rsid w:val="005B7386"/>
    <w:rsid w:val="005C15F3"/>
    <w:rsid w:val="005C175F"/>
    <w:rsid w:val="005C2873"/>
    <w:rsid w:val="005C300F"/>
    <w:rsid w:val="005C35D2"/>
    <w:rsid w:val="005C6966"/>
    <w:rsid w:val="005C7EEC"/>
    <w:rsid w:val="005D0CCD"/>
    <w:rsid w:val="005D1AFF"/>
    <w:rsid w:val="005D2D3A"/>
    <w:rsid w:val="005D34F4"/>
    <w:rsid w:val="005D3808"/>
    <w:rsid w:val="005D3938"/>
    <w:rsid w:val="005D3954"/>
    <w:rsid w:val="005D3C8F"/>
    <w:rsid w:val="005E2101"/>
    <w:rsid w:val="005E3F4F"/>
    <w:rsid w:val="005E41E0"/>
    <w:rsid w:val="005E4C4F"/>
    <w:rsid w:val="005E4F86"/>
    <w:rsid w:val="005E6202"/>
    <w:rsid w:val="005F0868"/>
    <w:rsid w:val="005F0E96"/>
    <w:rsid w:val="005F3F1A"/>
    <w:rsid w:val="005F679C"/>
    <w:rsid w:val="005F6D19"/>
    <w:rsid w:val="005F7E30"/>
    <w:rsid w:val="00602AF2"/>
    <w:rsid w:val="006038E0"/>
    <w:rsid w:val="006042AB"/>
    <w:rsid w:val="00604362"/>
    <w:rsid w:val="006053E3"/>
    <w:rsid w:val="00611E7A"/>
    <w:rsid w:val="006129E7"/>
    <w:rsid w:val="0061677B"/>
    <w:rsid w:val="00617B5F"/>
    <w:rsid w:val="006204B2"/>
    <w:rsid w:val="00620B02"/>
    <w:rsid w:val="0062732F"/>
    <w:rsid w:val="00631750"/>
    <w:rsid w:val="00632A19"/>
    <w:rsid w:val="00632D2B"/>
    <w:rsid w:val="00635AD8"/>
    <w:rsid w:val="006365C3"/>
    <w:rsid w:val="00640CBE"/>
    <w:rsid w:val="0064152F"/>
    <w:rsid w:val="006452BA"/>
    <w:rsid w:val="00651166"/>
    <w:rsid w:val="00656B1B"/>
    <w:rsid w:val="00660DD1"/>
    <w:rsid w:val="00660EB9"/>
    <w:rsid w:val="0066130C"/>
    <w:rsid w:val="00661604"/>
    <w:rsid w:val="0066364D"/>
    <w:rsid w:val="00664332"/>
    <w:rsid w:val="00665C58"/>
    <w:rsid w:val="00670E24"/>
    <w:rsid w:val="006710EF"/>
    <w:rsid w:val="00672A96"/>
    <w:rsid w:val="00673A5D"/>
    <w:rsid w:val="006776F2"/>
    <w:rsid w:val="006778C0"/>
    <w:rsid w:val="0068031C"/>
    <w:rsid w:val="0068295B"/>
    <w:rsid w:val="00684C88"/>
    <w:rsid w:val="00685C7B"/>
    <w:rsid w:val="006917BF"/>
    <w:rsid w:val="00693BB8"/>
    <w:rsid w:val="006A0DBC"/>
    <w:rsid w:val="006A2027"/>
    <w:rsid w:val="006A3B97"/>
    <w:rsid w:val="006A40CC"/>
    <w:rsid w:val="006A56FE"/>
    <w:rsid w:val="006A6E39"/>
    <w:rsid w:val="006B390E"/>
    <w:rsid w:val="006B3F8C"/>
    <w:rsid w:val="006B4B01"/>
    <w:rsid w:val="006C4E1D"/>
    <w:rsid w:val="006C61A4"/>
    <w:rsid w:val="006D052C"/>
    <w:rsid w:val="006D065C"/>
    <w:rsid w:val="006D19AF"/>
    <w:rsid w:val="006D2451"/>
    <w:rsid w:val="006D70C4"/>
    <w:rsid w:val="006E3029"/>
    <w:rsid w:val="006E4115"/>
    <w:rsid w:val="006E516F"/>
    <w:rsid w:val="006E573E"/>
    <w:rsid w:val="006E5956"/>
    <w:rsid w:val="006F7682"/>
    <w:rsid w:val="0070096C"/>
    <w:rsid w:val="00702BD1"/>
    <w:rsid w:val="007039E5"/>
    <w:rsid w:val="00706B9C"/>
    <w:rsid w:val="007071A7"/>
    <w:rsid w:val="007074FD"/>
    <w:rsid w:val="00707C62"/>
    <w:rsid w:val="00716311"/>
    <w:rsid w:val="00721254"/>
    <w:rsid w:val="007218F2"/>
    <w:rsid w:val="0072384D"/>
    <w:rsid w:val="007262BD"/>
    <w:rsid w:val="00730289"/>
    <w:rsid w:val="00734CBC"/>
    <w:rsid w:val="00736653"/>
    <w:rsid w:val="00736FE3"/>
    <w:rsid w:val="007416DF"/>
    <w:rsid w:val="007431CF"/>
    <w:rsid w:val="00744750"/>
    <w:rsid w:val="00753D91"/>
    <w:rsid w:val="007555B7"/>
    <w:rsid w:val="00755D39"/>
    <w:rsid w:val="00756AC2"/>
    <w:rsid w:val="0075734A"/>
    <w:rsid w:val="00760A7B"/>
    <w:rsid w:val="0076232D"/>
    <w:rsid w:val="007633D7"/>
    <w:rsid w:val="00763EA3"/>
    <w:rsid w:val="00764D16"/>
    <w:rsid w:val="00771D6D"/>
    <w:rsid w:val="00772865"/>
    <w:rsid w:val="007754CC"/>
    <w:rsid w:val="0078039A"/>
    <w:rsid w:val="00781658"/>
    <w:rsid w:val="00782599"/>
    <w:rsid w:val="00782D18"/>
    <w:rsid w:val="00784A8A"/>
    <w:rsid w:val="00786864"/>
    <w:rsid w:val="00791B12"/>
    <w:rsid w:val="00792FBD"/>
    <w:rsid w:val="0079421B"/>
    <w:rsid w:val="007951BA"/>
    <w:rsid w:val="00796C4A"/>
    <w:rsid w:val="007A58BA"/>
    <w:rsid w:val="007A726B"/>
    <w:rsid w:val="007B1127"/>
    <w:rsid w:val="007B48BA"/>
    <w:rsid w:val="007B73A9"/>
    <w:rsid w:val="007C13E4"/>
    <w:rsid w:val="007C311C"/>
    <w:rsid w:val="007C5AD2"/>
    <w:rsid w:val="007C6B69"/>
    <w:rsid w:val="007C71A1"/>
    <w:rsid w:val="007C753E"/>
    <w:rsid w:val="007C7B65"/>
    <w:rsid w:val="007D0577"/>
    <w:rsid w:val="007D3929"/>
    <w:rsid w:val="007D4256"/>
    <w:rsid w:val="007D44C6"/>
    <w:rsid w:val="007D6119"/>
    <w:rsid w:val="007E128D"/>
    <w:rsid w:val="007E3647"/>
    <w:rsid w:val="007E672D"/>
    <w:rsid w:val="007E723E"/>
    <w:rsid w:val="008022D9"/>
    <w:rsid w:val="00802AE6"/>
    <w:rsid w:val="00803D7D"/>
    <w:rsid w:val="008048F6"/>
    <w:rsid w:val="008057AD"/>
    <w:rsid w:val="0080754D"/>
    <w:rsid w:val="008102EE"/>
    <w:rsid w:val="008122CF"/>
    <w:rsid w:val="00816549"/>
    <w:rsid w:val="00816BDA"/>
    <w:rsid w:val="00816BF1"/>
    <w:rsid w:val="00820488"/>
    <w:rsid w:val="00821E6E"/>
    <w:rsid w:val="00824201"/>
    <w:rsid w:val="00826A05"/>
    <w:rsid w:val="008309E1"/>
    <w:rsid w:val="00830C4F"/>
    <w:rsid w:val="0083616E"/>
    <w:rsid w:val="00836F63"/>
    <w:rsid w:val="00843A7A"/>
    <w:rsid w:val="0084415B"/>
    <w:rsid w:val="00844624"/>
    <w:rsid w:val="0084748C"/>
    <w:rsid w:val="00851F6B"/>
    <w:rsid w:val="00853EE8"/>
    <w:rsid w:val="00861AA9"/>
    <w:rsid w:val="008627F9"/>
    <w:rsid w:val="00863D16"/>
    <w:rsid w:val="008640A3"/>
    <w:rsid w:val="00864AE7"/>
    <w:rsid w:val="00866E5F"/>
    <w:rsid w:val="0087036C"/>
    <w:rsid w:val="00871FF6"/>
    <w:rsid w:val="00872EB4"/>
    <w:rsid w:val="00874A50"/>
    <w:rsid w:val="00875ACE"/>
    <w:rsid w:val="00875DC6"/>
    <w:rsid w:val="0087640F"/>
    <w:rsid w:val="00885FD0"/>
    <w:rsid w:val="00886B80"/>
    <w:rsid w:val="00891460"/>
    <w:rsid w:val="008917EB"/>
    <w:rsid w:val="0089262E"/>
    <w:rsid w:val="008943DD"/>
    <w:rsid w:val="0089505F"/>
    <w:rsid w:val="008A144D"/>
    <w:rsid w:val="008A3E80"/>
    <w:rsid w:val="008A4EBD"/>
    <w:rsid w:val="008B0387"/>
    <w:rsid w:val="008B0B0F"/>
    <w:rsid w:val="008B169C"/>
    <w:rsid w:val="008B2491"/>
    <w:rsid w:val="008B7BCB"/>
    <w:rsid w:val="008C6E02"/>
    <w:rsid w:val="008D110F"/>
    <w:rsid w:val="008D2E0A"/>
    <w:rsid w:val="008D6E6C"/>
    <w:rsid w:val="008D7710"/>
    <w:rsid w:val="008E59E5"/>
    <w:rsid w:val="008E7311"/>
    <w:rsid w:val="008F0A9B"/>
    <w:rsid w:val="008F0F32"/>
    <w:rsid w:val="008F2AF8"/>
    <w:rsid w:val="008F533E"/>
    <w:rsid w:val="009006F2"/>
    <w:rsid w:val="00900DC3"/>
    <w:rsid w:val="0090677B"/>
    <w:rsid w:val="00906ADE"/>
    <w:rsid w:val="00906DBE"/>
    <w:rsid w:val="00907233"/>
    <w:rsid w:val="00907982"/>
    <w:rsid w:val="00907E62"/>
    <w:rsid w:val="009150A3"/>
    <w:rsid w:val="009203C7"/>
    <w:rsid w:val="00922111"/>
    <w:rsid w:val="0092333E"/>
    <w:rsid w:val="00923FBA"/>
    <w:rsid w:val="0092423F"/>
    <w:rsid w:val="00926019"/>
    <w:rsid w:val="0092669D"/>
    <w:rsid w:val="009275D9"/>
    <w:rsid w:val="00927CF6"/>
    <w:rsid w:val="00931261"/>
    <w:rsid w:val="0093305C"/>
    <w:rsid w:val="009355E4"/>
    <w:rsid w:val="0093653A"/>
    <w:rsid w:val="009477E5"/>
    <w:rsid w:val="00950CA8"/>
    <w:rsid w:val="009520D0"/>
    <w:rsid w:val="0095252B"/>
    <w:rsid w:val="009526FE"/>
    <w:rsid w:val="009543D7"/>
    <w:rsid w:val="009546D0"/>
    <w:rsid w:val="00954F31"/>
    <w:rsid w:val="00962EC7"/>
    <w:rsid w:val="00963ED0"/>
    <w:rsid w:val="0096500B"/>
    <w:rsid w:val="00966553"/>
    <w:rsid w:val="00966F9D"/>
    <w:rsid w:val="00967CE0"/>
    <w:rsid w:val="0097282F"/>
    <w:rsid w:val="009736DA"/>
    <w:rsid w:val="00974AAB"/>
    <w:rsid w:val="00975A1D"/>
    <w:rsid w:val="009775BF"/>
    <w:rsid w:val="009801B5"/>
    <w:rsid w:val="00984672"/>
    <w:rsid w:val="00987F88"/>
    <w:rsid w:val="00993970"/>
    <w:rsid w:val="00996876"/>
    <w:rsid w:val="009A778C"/>
    <w:rsid w:val="009A7B2D"/>
    <w:rsid w:val="009B0DE3"/>
    <w:rsid w:val="009B5074"/>
    <w:rsid w:val="009B5A01"/>
    <w:rsid w:val="009B75E8"/>
    <w:rsid w:val="009C0E77"/>
    <w:rsid w:val="009C2494"/>
    <w:rsid w:val="009C2B6B"/>
    <w:rsid w:val="009C3F0E"/>
    <w:rsid w:val="009C5C0E"/>
    <w:rsid w:val="009C5D18"/>
    <w:rsid w:val="009CB3E0"/>
    <w:rsid w:val="009D237C"/>
    <w:rsid w:val="009D29DB"/>
    <w:rsid w:val="009D2E9C"/>
    <w:rsid w:val="009D3C80"/>
    <w:rsid w:val="009D3EF2"/>
    <w:rsid w:val="009D4500"/>
    <w:rsid w:val="009D5435"/>
    <w:rsid w:val="009D645C"/>
    <w:rsid w:val="009D6F7C"/>
    <w:rsid w:val="009E02A7"/>
    <w:rsid w:val="009E3B7C"/>
    <w:rsid w:val="009E3CA1"/>
    <w:rsid w:val="009E575A"/>
    <w:rsid w:val="009E6A1E"/>
    <w:rsid w:val="009E7A57"/>
    <w:rsid w:val="009F0CA4"/>
    <w:rsid w:val="009F284A"/>
    <w:rsid w:val="009F6E5A"/>
    <w:rsid w:val="009F732C"/>
    <w:rsid w:val="009F781C"/>
    <w:rsid w:val="00A02834"/>
    <w:rsid w:val="00A0464C"/>
    <w:rsid w:val="00A122FE"/>
    <w:rsid w:val="00A125FA"/>
    <w:rsid w:val="00A13B58"/>
    <w:rsid w:val="00A16CFF"/>
    <w:rsid w:val="00A20183"/>
    <w:rsid w:val="00A2508A"/>
    <w:rsid w:val="00A310A8"/>
    <w:rsid w:val="00A338F6"/>
    <w:rsid w:val="00A3598B"/>
    <w:rsid w:val="00A36D58"/>
    <w:rsid w:val="00A37646"/>
    <w:rsid w:val="00A422A5"/>
    <w:rsid w:val="00A44136"/>
    <w:rsid w:val="00A443C4"/>
    <w:rsid w:val="00A4492E"/>
    <w:rsid w:val="00A51BD8"/>
    <w:rsid w:val="00A54157"/>
    <w:rsid w:val="00A54643"/>
    <w:rsid w:val="00A60765"/>
    <w:rsid w:val="00A63B30"/>
    <w:rsid w:val="00A63FD1"/>
    <w:rsid w:val="00A652F8"/>
    <w:rsid w:val="00A663C4"/>
    <w:rsid w:val="00A67D05"/>
    <w:rsid w:val="00A71FEA"/>
    <w:rsid w:val="00A720C9"/>
    <w:rsid w:val="00A72125"/>
    <w:rsid w:val="00A77449"/>
    <w:rsid w:val="00A77E95"/>
    <w:rsid w:val="00A8054C"/>
    <w:rsid w:val="00A80F03"/>
    <w:rsid w:val="00A813AD"/>
    <w:rsid w:val="00A9346C"/>
    <w:rsid w:val="00A95FAD"/>
    <w:rsid w:val="00A968DA"/>
    <w:rsid w:val="00A97818"/>
    <w:rsid w:val="00AA2986"/>
    <w:rsid w:val="00AA2D4B"/>
    <w:rsid w:val="00AA4F6E"/>
    <w:rsid w:val="00AA5235"/>
    <w:rsid w:val="00AA59F8"/>
    <w:rsid w:val="00AA5EE7"/>
    <w:rsid w:val="00AB3168"/>
    <w:rsid w:val="00AB620F"/>
    <w:rsid w:val="00AC1534"/>
    <w:rsid w:val="00AC18BB"/>
    <w:rsid w:val="00AC35C6"/>
    <w:rsid w:val="00AC39F9"/>
    <w:rsid w:val="00AC3BC0"/>
    <w:rsid w:val="00AC4D39"/>
    <w:rsid w:val="00AC637C"/>
    <w:rsid w:val="00AC6704"/>
    <w:rsid w:val="00AC700D"/>
    <w:rsid w:val="00AC7800"/>
    <w:rsid w:val="00AD1B65"/>
    <w:rsid w:val="00AD481E"/>
    <w:rsid w:val="00AD717D"/>
    <w:rsid w:val="00AE2222"/>
    <w:rsid w:val="00AF1575"/>
    <w:rsid w:val="00AF2108"/>
    <w:rsid w:val="00AF220E"/>
    <w:rsid w:val="00B031A3"/>
    <w:rsid w:val="00B10F4F"/>
    <w:rsid w:val="00B1107F"/>
    <w:rsid w:val="00B15740"/>
    <w:rsid w:val="00B15C56"/>
    <w:rsid w:val="00B21B21"/>
    <w:rsid w:val="00B234D0"/>
    <w:rsid w:val="00B2372A"/>
    <w:rsid w:val="00B27112"/>
    <w:rsid w:val="00B307FB"/>
    <w:rsid w:val="00B31F9C"/>
    <w:rsid w:val="00B32E75"/>
    <w:rsid w:val="00B348AD"/>
    <w:rsid w:val="00B35450"/>
    <w:rsid w:val="00B3769B"/>
    <w:rsid w:val="00B37C7A"/>
    <w:rsid w:val="00B41973"/>
    <w:rsid w:val="00B42F4E"/>
    <w:rsid w:val="00B45B3C"/>
    <w:rsid w:val="00B46660"/>
    <w:rsid w:val="00B5295E"/>
    <w:rsid w:val="00B6426C"/>
    <w:rsid w:val="00B67070"/>
    <w:rsid w:val="00B6749B"/>
    <w:rsid w:val="00B73D20"/>
    <w:rsid w:val="00B74D18"/>
    <w:rsid w:val="00B77E59"/>
    <w:rsid w:val="00B8126D"/>
    <w:rsid w:val="00B844B9"/>
    <w:rsid w:val="00B85F30"/>
    <w:rsid w:val="00B90232"/>
    <w:rsid w:val="00B90DB8"/>
    <w:rsid w:val="00B91347"/>
    <w:rsid w:val="00B95D30"/>
    <w:rsid w:val="00BA050E"/>
    <w:rsid w:val="00BA0F80"/>
    <w:rsid w:val="00BA11E2"/>
    <w:rsid w:val="00BA2ABD"/>
    <w:rsid w:val="00BA2B93"/>
    <w:rsid w:val="00BA73E2"/>
    <w:rsid w:val="00BA7A98"/>
    <w:rsid w:val="00BB0E4A"/>
    <w:rsid w:val="00BB2572"/>
    <w:rsid w:val="00BB2AD2"/>
    <w:rsid w:val="00BB2C00"/>
    <w:rsid w:val="00BB4FAA"/>
    <w:rsid w:val="00BB4FBF"/>
    <w:rsid w:val="00BC2714"/>
    <w:rsid w:val="00BC5D3E"/>
    <w:rsid w:val="00BC5E46"/>
    <w:rsid w:val="00BC5F02"/>
    <w:rsid w:val="00BC77A2"/>
    <w:rsid w:val="00BD0024"/>
    <w:rsid w:val="00BD2E77"/>
    <w:rsid w:val="00BD3E1E"/>
    <w:rsid w:val="00BD3E4A"/>
    <w:rsid w:val="00BD57F4"/>
    <w:rsid w:val="00BD6AEF"/>
    <w:rsid w:val="00BE0029"/>
    <w:rsid w:val="00BE01F4"/>
    <w:rsid w:val="00BE1149"/>
    <w:rsid w:val="00BE187F"/>
    <w:rsid w:val="00BE258C"/>
    <w:rsid w:val="00BE2C8C"/>
    <w:rsid w:val="00BE5326"/>
    <w:rsid w:val="00BE5775"/>
    <w:rsid w:val="00BE6678"/>
    <w:rsid w:val="00BF0A95"/>
    <w:rsid w:val="00BF2C3D"/>
    <w:rsid w:val="00BF34B4"/>
    <w:rsid w:val="00BF7D7D"/>
    <w:rsid w:val="00C00066"/>
    <w:rsid w:val="00C01001"/>
    <w:rsid w:val="00C0351C"/>
    <w:rsid w:val="00C04B76"/>
    <w:rsid w:val="00C05B14"/>
    <w:rsid w:val="00C112EE"/>
    <w:rsid w:val="00C11BF4"/>
    <w:rsid w:val="00C157C8"/>
    <w:rsid w:val="00C169FC"/>
    <w:rsid w:val="00C16CF1"/>
    <w:rsid w:val="00C21435"/>
    <w:rsid w:val="00C22087"/>
    <w:rsid w:val="00C235CF"/>
    <w:rsid w:val="00C26DA8"/>
    <w:rsid w:val="00C26FBA"/>
    <w:rsid w:val="00C27372"/>
    <w:rsid w:val="00C3263F"/>
    <w:rsid w:val="00C3270D"/>
    <w:rsid w:val="00C33B3A"/>
    <w:rsid w:val="00C400C5"/>
    <w:rsid w:val="00C42724"/>
    <w:rsid w:val="00C43AEE"/>
    <w:rsid w:val="00C4500C"/>
    <w:rsid w:val="00C50E41"/>
    <w:rsid w:val="00C52C35"/>
    <w:rsid w:val="00C55EC0"/>
    <w:rsid w:val="00C56364"/>
    <w:rsid w:val="00C57C56"/>
    <w:rsid w:val="00C61872"/>
    <w:rsid w:val="00C61C82"/>
    <w:rsid w:val="00C626CE"/>
    <w:rsid w:val="00C637AF"/>
    <w:rsid w:val="00C63E3D"/>
    <w:rsid w:val="00C64ADA"/>
    <w:rsid w:val="00C6543D"/>
    <w:rsid w:val="00C6549E"/>
    <w:rsid w:val="00C66744"/>
    <w:rsid w:val="00C7089E"/>
    <w:rsid w:val="00C714D2"/>
    <w:rsid w:val="00C72AB1"/>
    <w:rsid w:val="00C74162"/>
    <w:rsid w:val="00C7418A"/>
    <w:rsid w:val="00C7696C"/>
    <w:rsid w:val="00C83146"/>
    <w:rsid w:val="00C868ED"/>
    <w:rsid w:val="00C91E27"/>
    <w:rsid w:val="00C95BB1"/>
    <w:rsid w:val="00C96185"/>
    <w:rsid w:val="00C97FAE"/>
    <w:rsid w:val="00CA13AA"/>
    <w:rsid w:val="00CA1B8E"/>
    <w:rsid w:val="00CA418D"/>
    <w:rsid w:val="00CA652A"/>
    <w:rsid w:val="00CC0A2F"/>
    <w:rsid w:val="00CC0E6F"/>
    <w:rsid w:val="00CC1AA5"/>
    <w:rsid w:val="00CC394D"/>
    <w:rsid w:val="00CC765A"/>
    <w:rsid w:val="00CC7834"/>
    <w:rsid w:val="00CD381D"/>
    <w:rsid w:val="00CD50D8"/>
    <w:rsid w:val="00CD700C"/>
    <w:rsid w:val="00CD72B6"/>
    <w:rsid w:val="00CD7939"/>
    <w:rsid w:val="00CE0190"/>
    <w:rsid w:val="00CE11A3"/>
    <w:rsid w:val="00CE1FEE"/>
    <w:rsid w:val="00CE56DB"/>
    <w:rsid w:val="00CE6C8C"/>
    <w:rsid w:val="00CF022D"/>
    <w:rsid w:val="00CF056E"/>
    <w:rsid w:val="00CF1937"/>
    <w:rsid w:val="00CF1C63"/>
    <w:rsid w:val="00CF4841"/>
    <w:rsid w:val="00CF4A05"/>
    <w:rsid w:val="00D01DC3"/>
    <w:rsid w:val="00D030A3"/>
    <w:rsid w:val="00D03630"/>
    <w:rsid w:val="00D06817"/>
    <w:rsid w:val="00D1097F"/>
    <w:rsid w:val="00D10E57"/>
    <w:rsid w:val="00D12F95"/>
    <w:rsid w:val="00D1320F"/>
    <w:rsid w:val="00D13D50"/>
    <w:rsid w:val="00D145AB"/>
    <w:rsid w:val="00D1707A"/>
    <w:rsid w:val="00D237C0"/>
    <w:rsid w:val="00D31F6A"/>
    <w:rsid w:val="00D3307A"/>
    <w:rsid w:val="00D3666B"/>
    <w:rsid w:val="00D4356C"/>
    <w:rsid w:val="00D438D7"/>
    <w:rsid w:val="00D43F94"/>
    <w:rsid w:val="00D44EDE"/>
    <w:rsid w:val="00D463BF"/>
    <w:rsid w:val="00D50EFF"/>
    <w:rsid w:val="00D55703"/>
    <w:rsid w:val="00D56B51"/>
    <w:rsid w:val="00D5781E"/>
    <w:rsid w:val="00D622CE"/>
    <w:rsid w:val="00D6479A"/>
    <w:rsid w:val="00D66FFA"/>
    <w:rsid w:val="00D67342"/>
    <w:rsid w:val="00D70663"/>
    <w:rsid w:val="00D72139"/>
    <w:rsid w:val="00D72EB0"/>
    <w:rsid w:val="00D731DB"/>
    <w:rsid w:val="00D73BB2"/>
    <w:rsid w:val="00D73F76"/>
    <w:rsid w:val="00D75BAB"/>
    <w:rsid w:val="00D776E8"/>
    <w:rsid w:val="00D86AA3"/>
    <w:rsid w:val="00D876F7"/>
    <w:rsid w:val="00D90A48"/>
    <w:rsid w:val="00D91B57"/>
    <w:rsid w:val="00D9409A"/>
    <w:rsid w:val="00D949CB"/>
    <w:rsid w:val="00D9544D"/>
    <w:rsid w:val="00D959C3"/>
    <w:rsid w:val="00D95C73"/>
    <w:rsid w:val="00DA2BAC"/>
    <w:rsid w:val="00DA5368"/>
    <w:rsid w:val="00DA58EE"/>
    <w:rsid w:val="00DA5E68"/>
    <w:rsid w:val="00DA7515"/>
    <w:rsid w:val="00DB12E7"/>
    <w:rsid w:val="00DB32E2"/>
    <w:rsid w:val="00DB4E32"/>
    <w:rsid w:val="00DB65F1"/>
    <w:rsid w:val="00DB6954"/>
    <w:rsid w:val="00DB6EB9"/>
    <w:rsid w:val="00DC5C83"/>
    <w:rsid w:val="00DC7110"/>
    <w:rsid w:val="00DD2474"/>
    <w:rsid w:val="00DD47D4"/>
    <w:rsid w:val="00DE17A6"/>
    <w:rsid w:val="00DE6FFE"/>
    <w:rsid w:val="00DE70E3"/>
    <w:rsid w:val="00DF049B"/>
    <w:rsid w:val="00E04307"/>
    <w:rsid w:val="00E13D67"/>
    <w:rsid w:val="00E14419"/>
    <w:rsid w:val="00E149A6"/>
    <w:rsid w:val="00E14D93"/>
    <w:rsid w:val="00E260D0"/>
    <w:rsid w:val="00E27725"/>
    <w:rsid w:val="00E30D49"/>
    <w:rsid w:val="00E3283C"/>
    <w:rsid w:val="00E3418E"/>
    <w:rsid w:val="00E369D4"/>
    <w:rsid w:val="00E42845"/>
    <w:rsid w:val="00E42C5E"/>
    <w:rsid w:val="00E4522C"/>
    <w:rsid w:val="00E46210"/>
    <w:rsid w:val="00E51323"/>
    <w:rsid w:val="00E54336"/>
    <w:rsid w:val="00E544A7"/>
    <w:rsid w:val="00E57D86"/>
    <w:rsid w:val="00E60095"/>
    <w:rsid w:val="00E61F13"/>
    <w:rsid w:val="00E6274F"/>
    <w:rsid w:val="00E62CB1"/>
    <w:rsid w:val="00E6442E"/>
    <w:rsid w:val="00E71F24"/>
    <w:rsid w:val="00E80C19"/>
    <w:rsid w:val="00E82085"/>
    <w:rsid w:val="00E8262A"/>
    <w:rsid w:val="00E85349"/>
    <w:rsid w:val="00E91D88"/>
    <w:rsid w:val="00E96728"/>
    <w:rsid w:val="00EA0CEC"/>
    <w:rsid w:val="00EA3B6F"/>
    <w:rsid w:val="00EA7F1E"/>
    <w:rsid w:val="00EB081B"/>
    <w:rsid w:val="00EB0A49"/>
    <w:rsid w:val="00EB6DDF"/>
    <w:rsid w:val="00EC0988"/>
    <w:rsid w:val="00EC24BB"/>
    <w:rsid w:val="00EC483A"/>
    <w:rsid w:val="00EC7259"/>
    <w:rsid w:val="00ED497C"/>
    <w:rsid w:val="00ED794F"/>
    <w:rsid w:val="00EE49D2"/>
    <w:rsid w:val="00EF07E9"/>
    <w:rsid w:val="00EF3039"/>
    <w:rsid w:val="00EF3065"/>
    <w:rsid w:val="00EF5B6C"/>
    <w:rsid w:val="00F006D7"/>
    <w:rsid w:val="00F041EE"/>
    <w:rsid w:val="00F06F40"/>
    <w:rsid w:val="00F072A5"/>
    <w:rsid w:val="00F1A2FA"/>
    <w:rsid w:val="00F20498"/>
    <w:rsid w:val="00F21ED6"/>
    <w:rsid w:val="00F23C43"/>
    <w:rsid w:val="00F244C6"/>
    <w:rsid w:val="00F27822"/>
    <w:rsid w:val="00F31E0E"/>
    <w:rsid w:val="00F355B9"/>
    <w:rsid w:val="00F419CB"/>
    <w:rsid w:val="00F44A0C"/>
    <w:rsid w:val="00F44FF6"/>
    <w:rsid w:val="00F4562B"/>
    <w:rsid w:val="00F46FA3"/>
    <w:rsid w:val="00F5305D"/>
    <w:rsid w:val="00F54530"/>
    <w:rsid w:val="00F550EE"/>
    <w:rsid w:val="00F5722E"/>
    <w:rsid w:val="00F572D2"/>
    <w:rsid w:val="00F577BA"/>
    <w:rsid w:val="00F600F6"/>
    <w:rsid w:val="00F656BC"/>
    <w:rsid w:val="00F65D5D"/>
    <w:rsid w:val="00F709AB"/>
    <w:rsid w:val="00F72A35"/>
    <w:rsid w:val="00F73931"/>
    <w:rsid w:val="00F82433"/>
    <w:rsid w:val="00F860EA"/>
    <w:rsid w:val="00F91114"/>
    <w:rsid w:val="00F93727"/>
    <w:rsid w:val="00F94B2C"/>
    <w:rsid w:val="00F95760"/>
    <w:rsid w:val="00FA1C1D"/>
    <w:rsid w:val="00FA2C0F"/>
    <w:rsid w:val="00FB096C"/>
    <w:rsid w:val="00FB1193"/>
    <w:rsid w:val="00FB148F"/>
    <w:rsid w:val="00FB205B"/>
    <w:rsid w:val="00FB31C1"/>
    <w:rsid w:val="00FB53AF"/>
    <w:rsid w:val="00FC3F7A"/>
    <w:rsid w:val="00FC62CF"/>
    <w:rsid w:val="00FC72C1"/>
    <w:rsid w:val="00FD03CF"/>
    <w:rsid w:val="00FD1664"/>
    <w:rsid w:val="00FD378F"/>
    <w:rsid w:val="00FD572C"/>
    <w:rsid w:val="00FD6699"/>
    <w:rsid w:val="00FD7642"/>
    <w:rsid w:val="00FE0257"/>
    <w:rsid w:val="00FE28EE"/>
    <w:rsid w:val="00FE410A"/>
    <w:rsid w:val="00FE578D"/>
    <w:rsid w:val="00FE749F"/>
    <w:rsid w:val="00FF076C"/>
    <w:rsid w:val="00FF2DB3"/>
    <w:rsid w:val="00FF2F55"/>
    <w:rsid w:val="012FFEAD"/>
    <w:rsid w:val="01578378"/>
    <w:rsid w:val="0174A5F7"/>
    <w:rsid w:val="019876DD"/>
    <w:rsid w:val="03081B9A"/>
    <w:rsid w:val="031380B0"/>
    <w:rsid w:val="038E3782"/>
    <w:rsid w:val="0480FD7B"/>
    <w:rsid w:val="04A9297B"/>
    <w:rsid w:val="04BDE727"/>
    <w:rsid w:val="05682BB5"/>
    <w:rsid w:val="057E314F"/>
    <w:rsid w:val="05AA8F11"/>
    <w:rsid w:val="05C48DE2"/>
    <w:rsid w:val="05CA1DBC"/>
    <w:rsid w:val="065D534E"/>
    <w:rsid w:val="0664B64C"/>
    <w:rsid w:val="069A3BA4"/>
    <w:rsid w:val="06BBAF69"/>
    <w:rsid w:val="06C88F0B"/>
    <w:rsid w:val="06EB4B0A"/>
    <w:rsid w:val="07019B83"/>
    <w:rsid w:val="07A873C7"/>
    <w:rsid w:val="07B90D83"/>
    <w:rsid w:val="0815D186"/>
    <w:rsid w:val="082A9746"/>
    <w:rsid w:val="0859F98B"/>
    <w:rsid w:val="086BB435"/>
    <w:rsid w:val="0877F107"/>
    <w:rsid w:val="08F9D6F8"/>
    <w:rsid w:val="090A2ACB"/>
    <w:rsid w:val="0926DA7A"/>
    <w:rsid w:val="09418B70"/>
    <w:rsid w:val="09486F3D"/>
    <w:rsid w:val="0B7C8D12"/>
    <w:rsid w:val="0BCF8375"/>
    <w:rsid w:val="0C003500"/>
    <w:rsid w:val="0C463142"/>
    <w:rsid w:val="0C52E61B"/>
    <w:rsid w:val="0CB6D7AE"/>
    <w:rsid w:val="0CBEE90E"/>
    <w:rsid w:val="0CD8DF8D"/>
    <w:rsid w:val="0CFD9B8F"/>
    <w:rsid w:val="0CFEB5FC"/>
    <w:rsid w:val="0D1C43B2"/>
    <w:rsid w:val="0D92A4C6"/>
    <w:rsid w:val="0EC38E82"/>
    <w:rsid w:val="0ECC3685"/>
    <w:rsid w:val="0F3FE5E1"/>
    <w:rsid w:val="0F673C1F"/>
    <w:rsid w:val="0FC11B8A"/>
    <w:rsid w:val="1008DAAE"/>
    <w:rsid w:val="101149AA"/>
    <w:rsid w:val="10430AB7"/>
    <w:rsid w:val="109CFA87"/>
    <w:rsid w:val="10B279D1"/>
    <w:rsid w:val="11ECA072"/>
    <w:rsid w:val="11FA4F76"/>
    <w:rsid w:val="121E74C6"/>
    <w:rsid w:val="13B321F1"/>
    <w:rsid w:val="141CBCF4"/>
    <w:rsid w:val="14C3BE2D"/>
    <w:rsid w:val="15375BA5"/>
    <w:rsid w:val="15466B59"/>
    <w:rsid w:val="158A2614"/>
    <w:rsid w:val="1681B6B1"/>
    <w:rsid w:val="16B57602"/>
    <w:rsid w:val="16F27887"/>
    <w:rsid w:val="17330D41"/>
    <w:rsid w:val="17928C93"/>
    <w:rsid w:val="179D1A1C"/>
    <w:rsid w:val="17F8A51E"/>
    <w:rsid w:val="1853BB05"/>
    <w:rsid w:val="18FE2431"/>
    <w:rsid w:val="1909C3F2"/>
    <w:rsid w:val="1938FBF3"/>
    <w:rsid w:val="1948D2A6"/>
    <w:rsid w:val="19635791"/>
    <w:rsid w:val="196A1EFC"/>
    <w:rsid w:val="1979C1BF"/>
    <w:rsid w:val="197C446A"/>
    <w:rsid w:val="19AC7FB1"/>
    <w:rsid w:val="19BD400A"/>
    <w:rsid w:val="1A05AD54"/>
    <w:rsid w:val="1A147708"/>
    <w:rsid w:val="1A375FFE"/>
    <w:rsid w:val="1A7F1C79"/>
    <w:rsid w:val="1AB5EC48"/>
    <w:rsid w:val="1AE47575"/>
    <w:rsid w:val="1B7AA3AD"/>
    <w:rsid w:val="1BD6F7AF"/>
    <w:rsid w:val="1C0BA4B3"/>
    <w:rsid w:val="1C3E4AE9"/>
    <w:rsid w:val="1CA535A1"/>
    <w:rsid w:val="1CA5DF99"/>
    <w:rsid w:val="1CF1F610"/>
    <w:rsid w:val="1CFD5352"/>
    <w:rsid w:val="1D258706"/>
    <w:rsid w:val="1D4C120B"/>
    <w:rsid w:val="1DD248D0"/>
    <w:rsid w:val="1DF2FD29"/>
    <w:rsid w:val="1DFE7CA4"/>
    <w:rsid w:val="1E756121"/>
    <w:rsid w:val="1EFC4790"/>
    <w:rsid w:val="1F06E32B"/>
    <w:rsid w:val="1F2CF086"/>
    <w:rsid w:val="1F8D4FAE"/>
    <w:rsid w:val="2164C393"/>
    <w:rsid w:val="227180D5"/>
    <w:rsid w:val="228F0B6A"/>
    <w:rsid w:val="22DD0E3A"/>
    <w:rsid w:val="23533C62"/>
    <w:rsid w:val="235EFA81"/>
    <w:rsid w:val="2383F519"/>
    <w:rsid w:val="23CADF19"/>
    <w:rsid w:val="250F219F"/>
    <w:rsid w:val="25269422"/>
    <w:rsid w:val="2542F35D"/>
    <w:rsid w:val="25DD1AD9"/>
    <w:rsid w:val="261CFDA6"/>
    <w:rsid w:val="2640ADB6"/>
    <w:rsid w:val="26583BA7"/>
    <w:rsid w:val="267C7901"/>
    <w:rsid w:val="268365C0"/>
    <w:rsid w:val="2690677A"/>
    <w:rsid w:val="26BBF290"/>
    <w:rsid w:val="271F49D5"/>
    <w:rsid w:val="272D0006"/>
    <w:rsid w:val="2732DBD3"/>
    <w:rsid w:val="27B72C60"/>
    <w:rsid w:val="281CEFCE"/>
    <w:rsid w:val="28618184"/>
    <w:rsid w:val="2883EB1C"/>
    <w:rsid w:val="28DE8DBF"/>
    <w:rsid w:val="290BB97C"/>
    <w:rsid w:val="29169B88"/>
    <w:rsid w:val="296935C5"/>
    <w:rsid w:val="29D2FE5D"/>
    <w:rsid w:val="2A175D7B"/>
    <w:rsid w:val="2A9BF650"/>
    <w:rsid w:val="2ABF65EB"/>
    <w:rsid w:val="2AE8CE5D"/>
    <w:rsid w:val="2B0A0AD9"/>
    <w:rsid w:val="2B0B9BA9"/>
    <w:rsid w:val="2B5E4426"/>
    <w:rsid w:val="2BAC72E3"/>
    <w:rsid w:val="2BDEFC48"/>
    <w:rsid w:val="2BF532B3"/>
    <w:rsid w:val="2C5922BD"/>
    <w:rsid w:val="2D06E504"/>
    <w:rsid w:val="2D2079F1"/>
    <w:rsid w:val="2DC62010"/>
    <w:rsid w:val="2DF562D7"/>
    <w:rsid w:val="2E036698"/>
    <w:rsid w:val="2E191458"/>
    <w:rsid w:val="2E30035D"/>
    <w:rsid w:val="2EA1840A"/>
    <w:rsid w:val="3024FBEA"/>
    <w:rsid w:val="305ECFDE"/>
    <w:rsid w:val="30E91A38"/>
    <w:rsid w:val="3111A250"/>
    <w:rsid w:val="32DEFDE2"/>
    <w:rsid w:val="32F01F9E"/>
    <w:rsid w:val="336A4A24"/>
    <w:rsid w:val="33AD4F85"/>
    <w:rsid w:val="33D3AE3D"/>
    <w:rsid w:val="33DAFAB6"/>
    <w:rsid w:val="33E69CC9"/>
    <w:rsid w:val="341871DE"/>
    <w:rsid w:val="34401863"/>
    <w:rsid w:val="3445E85D"/>
    <w:rsid w:val="344D752C"/>
    <w:rsid w:val="3511D583"/>
    <w:rsid w:val="352C890B"/>
    <w:rsid w:val="35675D47"/>
    <w:rsid w:val="35CD06BC"/>
    <w:rsid w:val="35D7D52D"/>
    <w:rsid w:val="35E1F353"/>
    <w:rsid w:val="35E95978"/>
    <w:rsid w:val="3639017B"/>
    <w:rsid w:val="3650205D"/>
    <w:rsid w:val="3674DB88"/>
    <w:rsid w:val="3691B0E3"/>
    <w:rsid w:val="369A3855"/>
    <w:rsid w:val="36C352FA"/>
    <w:rsid w:val="371B49EE"/>
    <w:rsid w:val="3794F05E"/>
    <w:rsid w:val="37D4A599"/>
    <w:rsid w:val="3897A8A8"/>
    <w:rsid w:val="38C775AB"/>
    <w:rsid w:val="38EB044D"/>
    <w:rsid w:val="39D03EB1"/>
    <w:rsid w:val="39EA6762"/>
    <w:rsid w:val="3ACAE668"/>
    <w:rsid w:val="3AF6562E"/>
    <w:rsid w:val="3BC0666A"/>
    <w:rsid w:val="3BD3252E"/>
    <w:rsid w:val="3BDE4DB2"/>
    <w:rsid w:val="3BFFFD90"/>
    <w:rsid w:val="3C14940C"/>
    <w:rsid w:val="3C2D0A71"/>
    <w:rsid w:val="3C47CF00"/>
    <w:rsid w:val="3CC1E32A"/>
    <w:rsid w:val="3D1DC85B"/>
    <w:rsid w:val="3D92C3C8"/>
    <w:rsid w:val="3E02718F"/>
    <w:rsid w:val="3E0D13B0"/>
    <w:rsid w:val="3E0F5CBF"/>
    <w:rsid w:val="3E49B6B0"/>
    <w:rsid w:val="3F0C532B"/>
    <w:rsid w:val="3F268C5A"/>
    <w:rsid w:val="3F455F21"/>
    <w:rsid w:val="3F7BA16F"/>
    <w:rsid w:val="3F9B6EBE"/>
    <w:rsid w:val="4038FA07"/>
    <w:rsid w:val="4059AC14"/>
    <w:rsid w:val="4079F7F0"/>
    <w:rsid w:val="40973341"/>
    <w:rsid w:val="40A0C6F0"/>
    <w:rsid w:val="40BA5D53"/>
    <w:rsid w:val="40E5A039"/>
    <w:rsid w:val="416253FC"/>
    <w:rsid w:val="41CA20B0"/>
    <w:rsid w:val="41FF011C"/>
    <w:rsid w:val="424A8906"/>
    <w:rsid w:val="424ACE7E"/>
    <w:rsid w:val="42C2789A"/>
    <w:rsid w:val="42DF84F0"/>
    <w:rsid w:val="42E433C4"/>
    <w:rsid w:val="431901AC"/>
    <w:rsid w:val="439FC6BC"/>
    <w:rsid w:val="43C71BBF"/>
    <w:rsid w:val="43DD838C"/>
    <w:rsid w:val="44023A41"/>
    <w:rsid w:val="441EFFD2"/>
    <w:rsid w:val="4436A76D"/>
    <w:rsid w:val="4489B2C5"/>
    <w:rsid w:val="44AF2637"/>
    <w:rsid w:val="453D9A29"/>
    <w:rsid w:val="4595893C"/>
    <w:rsid w:val="45DCB477"/>
    <w:rsid w:val="4684C115"/>
    <w:rsid w:val="4740880D"/>
    <w:rsid w:val="4831C9AF"/>
    <w:rsid w:val="48B4ADC4"/>
    <w:rsid w:val="48CE0454"/>
    <w:rsid w:val="4965F5FD"/>
    <w:rsid w:val="4983F56F"/>
    <w:rsid w:val="49AD3BD4"/>
    <w:rsid w:val="4A6CC04F"/>
    <w:rsid w:val="4A844268"/>
    <w:rsid w:val="4AA51A8C"/>
    <w:rsid w:val="4ABCDF99"/>
    <w:rsid w:val="4AFCBA22"/>
    <w:rsid w:val="4B3FEC0D"/>
    <w:rsid w:val="4B49D028"/>
    <w:rsid w:val="4B931FB1"/>
    <w:rsid w:val="4BAC0197"/>
    <w:rsid w:val="4BC10F28"/>
    <w:rsid w:val="4C18108F"/>
    <w:rsid w:val="4CAA1B92"/>
    <w:rsid w:val="4CD797E2"/>
    <w:rsid w:val="4D3E3BDB"/>
    <w:rsid w:val="4D901D02"/>
    <w:rsid w:val="4DD3C879"/>
    <w:rsid w:val="4DF061E0"/>
    <w:rsid w:val="4DF5A1CE"/>
    <w:rsid w:val="4E24AC38"/>
    <w:rsid w:val="4E43B8BA"/>
    <w:rsid w:val="4E82C3C6"/>
    <w:rsid w:val="4F3A2C4A"/>
    <w:rsid w:val="4F8F277C"/>
    <w:rsid w:val="50304E64"/>
    <w:rsid w:val="5035804D"/>
    <w:rsid w:val="5064043D"/>
    <w:rsid w:val="5082D1DE"/>
    <w:rsid w:val="51689547"/>
    <w:rsid w:val="51CDA1B7"/>
    <w:rsid w:val="52482B46"/>
    <w:rsid w:val="529E3D0B"/>
    <w:rsid w:val="529FE809"/>
    <w:rsid w:val="52BDD00C"/>
    <w:rsid w:val="5360C6D2"/>
    <w:rsid w:val="53DAB90A"/>
    <w:rsid w:val="542878AB"/>
    <w:rsid w:val="54921A67"/>
    <w:rsid w:val="54B0FFBA"/>
    <w:rsid w:val="54EDC46F"/>
    <w:rsid w:val="54F0D177"/>
    <w:rsid w:val="54F6ED44"/>
    <w:rsid w:val="553C6D9D"/>
    <w:rsid w:val="55673462"/>
    <w:rsid w:val="55A40217"/>
    <w:rsid w:val="5672AA23"/>
    <w:rsid w:val="56797E1F"/>
    <w:rsid w:val="56C70A36"/>
    <w:rsid w:val="56E162CA"/>
    <w:rsid w:val="56F58746"/>
    <w:rsid w:val="57046C97"/>
    <w:rsid w:val="571A5E6C"/>
    <w:rsid w:val="576CE693"/>
    <w:rsid w:val="578D5BCC"/>
    <w:rsid w:val="57C89AB9"/>
    <w:rsid w:val="5811764C"/>
    <w:rsid w:val="582FF5A6"/>
    <w:rsid w:val="5830E97C"/>
    <w:rsid w:val="5832C41C"/>
    <w:rsid w:val="5895F65A"/>
    <w:rsid w:val="58DAC15E"/>
    <w:rsid w:val="59F62340"/>
    <w:rsid w:val="5A0D02F1"/>
    <w:rsid w:val="5A33088B"/>
    <w:rsid w:val="5AC56478"/>
    <w:rsid w:val="5AEBC473"/>
    <w:rsid w:val="5B28FFDE"/>
    <w:rsid w:val="5BBD998B"/>
    <w:rsid w:val="5C83411D"/>
    <w:rsid w:val="5CC3907B"/>
    <w:rsid w:val="5CDC8CCB"/>
    <w:rsid w:val="5E098566"/>
    <w:rsid w:val="5E647016"/>
    <w:rsid w:val="5E88BCD8"/>
    <w:rsid w:val="5EE086EF"/>
    <w:rsid w:val="5F917C37"/>
    <w:rsid w:val="6061F79D"/>
    <w:rsid w:val="6086A42B"/>
    <w:rsid w:val="60C3EA47"/>
    <w:rsid w:val="60D1578B"/>
    <w:rsid w:val="620B0D6C"/>
    <w:rsid w:val="62977D24"/>
    <w:rsid w:val="6317BB6B"/>
    <w:rsid w:val="633A8D91"/>
    <w:rsid w:val="63A291D3"/>
    <w:rsid w:val="63B7B232"/>
    <w:rsid w:val="63D0F53E"/>
    <w:rsid w:val="651201DA"/>
    <w:rsid w:val="657C0F2C"/>
    <w:rsid w:val="659FCBE0"/>
    <w:rsid w:val="661530BF"/>
    <w:rsid w:val="663F408F"/>
    <w:rsid w:val="66C322A9"/>
    <w:rsid w:val="66F02F22"/>
    <w:rsid w:val="67005BCF"/>
    <w:rsid w:val="679B0347"/>
    <w:rsid w:val="67B695E8"/>
    <w:rsid w:val="67BA1B24"/>
    <w:rsid w:val="67CDF35F"/>
    <w:rsid w:val="67D2FB34"/>
    <w:rsid w:val="683B98B3"/>
    <w:rsid w:val="68D9DFF3"/>
    <w:rsid w:val="69A337E3"/>
    <w:rsid w:val="6A1B5A9F"/>
    <w:rsid w:val="6AF7C472"/>
    <w:rsid w:val="6B506F5B"/>
    <w:rsid w:val="6BB07691"/>
    <w:rsid w:val="6BEDE5E1"/>
    <w:rsid w:val="6C2AA837"/>
    <w:rsid w:val="6C3CA58E"/>
    <w:rsid w:val="6EB626A4"/>
    <w:rsid w:val="6F05D48D"/>
    <w:rsid w:val="6F8B23AC"/>
    <w:rsid w:val="6FB03BE2"/>
    <w:rsid w:val="6FFCEBE3"/>
    <w:rsid w:val="70360E84"/>
    <w:rsid w:val="70435C9C"/>
    <w:rsid w:val="710261F6"/>
    <w:rsid w:val="71886842"/>
    <w:rsid w:val="71A6E91E"/>
    <w:rsid w:val="71CF3B4D"/>
    <w:rsid w:val="71F40AB9"/>
    <w:rsid w:val="7241F819"/>
    <w:rsid w:val="7289B569"/>
    <w:rsid w:val="73656904"/>
    <w:rsid w:val="7379D5B1"/>
    <w:rsid w:val="73A8896B"/>
    <w:rsid w:val="73B5B5C4"/>
    <w:rsid w:val="73EFF62E"/>
    <w:rsid w:val="74165E29"/>
    <w:rsid w:val="7470B6EB"/>
    <w:rsid w:val="748251D8"/>
    <w:rsid w:val="74864D06"/>
    <w:rsid w:val="74AE12A3"/>
    <w:rsid w:val="74B252D5"/>
    <w:rsid w:val="74F82C61"/>
    <w:rsid w:val="75453419"/>
    <w:rsid w:val="75E770C9"/>
    <w:rsid w:val="7628260C"/>
    <w:rsid w:val="762EED30"/>
    <w:rsid w:val="76EA371F"/>
    <w:rsid w:val="776A1846"/>
    <w:rsid w:val="779EE656"/>
    <w:rsid w:val="77CBB84C"/>
    <w:rsid w:val="781E8F1E"/>
    <w:rsid w:val="78279153"/>
    <w:rsid w:val="78424138"/>
    <w:rsid w:val="786EFF5F"/>
    <w:rsid w:val="7873481D"/>
    <w:rsid w:val="79829E31"/>
    <w:rsid w:val="79DACF62"/>
    <w:rsid w:val="79EE1503"/>
    <w:rsid w:val="7B2B707C"/>
    <w:rsid w:val="7B3BA628"/>
    <w:rsid w:val="7B53C685"/>
    <w:rsid w:val="7C088187"/>
    <w:rsid w:val="7C19A126"/>
    <w:rsid w:val="7C2B5763"/>
    <w:rsid w:val="7C47B7BC"/>
    <w:rsid w:val="7C9477A8"/>
    <w:rsid w:val="7CAA5A25"/>
    <w:rsid w:val="7D099C73"/>
    <w:rsid w:val="7D3E32D5"/>
    <w:rsid w:val="7D424E8E"/>
    <w:rsid w:val="7DFD457E"/>
    <w:rsid w:val="7E2EDD24"/>
    <w:rsid w:val="7E3FB124"/>
    <w:rsid w:val="7E5829BD"/>
    <w:rsid w:val="7F03DEFB"/>
    <w:rsid w:val="7F1B7C21"/>
    <w:rsid w:val="7F3AD49B"/>
    <w:rsid w:val="7F3F1D7C"/>
    <w:rsid w:val="7F479EC7"/>
    <w:rsid w:val="7F5596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ne-N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210275FA"/>
  <w15:docId w15:val="{D426BBBB-3FFB-41A3-A1FF-38EB60A662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="Arial" w:hAnsi="Arial" w:cs="Arial"/>
        <w:sz w:val="22"/>
        <w:szCs w:val="22"/>
        <w:lang w:val="en-GB" w:eastAsia="en-GB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noProof/>
      <w:lang w:val="sr-Latn-ME"/>
    </w:rPr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paragraph" w:styleId="NormalWeb">
    <w:name w:val="Normal (Web)"/>
    <w:basedOn w:val="Normal"/>
    <w:uiPriority w:val="99"/>
    <w:unhideWhenUsed/>
    <w:rsid w:val="00D6630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D6630C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6630C"/>
  </w:style>
  <w:style w:type="paragraph" w:styleId="Footer">
    <w:name w:val="footer"/>
    <w:basedOn w:val="Normal"/>
    <w:link w:val="FooterChar"/>
    <w:uiPriority w:val="99"/>
    <w:unhideWhenUsed/>
    <w:rsid w:val="00D6630C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6630C"/>
  </w:style>
  <w:style w:type="paragraph" w:styleId="CommentText">
    <w:name w:val="annotation text"/>
    <w:basedOn w:val="Normal"/>
    <w:link w:val="CommentTextChar"/>
    <w:uiPriority w:val="99"/>
    <w:unhideWhenUsed/>
    <w:rsid w:val="00D45A8F"/>
    <w:pPr>
      <w:spacing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D45A8F"/>
    <w:rPr>
      <w:rFonts w:ascii="Times New Roman" w:eastAsia="Times New Roman" w:hAnsi="Times New Roman" w:cs="Times New Roman"/>
      <w:sz w:val="20"/>
      <w:szCs w:val="20"/>
    </w:rPr>
  </w:style>
  <w:style w:type="character" w:styleId="CommentReference">
    <w:name w:val="annotation reference"/>
    <w:basedOn w:val="DefaultParagraphFont"/>
    <w:uiPriority w:val="99"/>
    <w:semiHidden/>
    <w:unhideWhenUsed/>
    <w:rsid w:val="00D45A8F"/>
    <w:rPr>
      <w:sz w:val="16"/>
      <w:szCs w:val="16"/>
    </w:rPr>
  </w:style>
  <w:style w:type="paragraph" w:styleId="ListParagraph">
    <w:name w:val="List Paragraph"/>
    <w:basedOn w:val="Normal"/>
    <w:uiPriority w:val="34"/>
    <w:qFormat/>
    <w:rsid w:val="00954F31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8F0A9B"/>
    <w:rPr>
      <w:b/>
      <w:bCs/>
    </w:rPr>
  </w:style>
  <w:style w:type="paragraph" w:styleId="Revision">
    <w:name w:val="Revision"/>
    <w:hidden/>
    <w:uiPriority w:val="99"/>
    <w:semiHidden/>
    <w:rsid w:val="00C63E3D"/>
    <w:pPr>
      <w:spacing w:line="240" w:lineRule="auto"/>
    </w:pPr>
  </w:style>
  <w:style w:type="character" w:customStyle="1" w:styleId="outlook-search-highlight">
    <w:name w:val="outlook-search-highlight"/>
    <w:basedOn w:val="DefaultParagraphFont"/>
    <w:rsid w:val="001D6A5D"/>
  </w:style>
  <w:style w:type="character" w:customStyle="1" w:styleId="apple-converted-space">
    <w:name w:val="apple-converted-space"/>
    <w:basedOn w:val="DefaultParagraphFont"/>
    <w:rsid w:val="001D6A5D"/>
  </w:style>
  <w:style w:type="character" w:styleId="Hyperlink">
    <w:name w:val="Hyperlink"/>
    <w:basedOn w:val="DefaultParagraphFont"/>
    <w:uiPriority w:val="99"/>
    <w:unhideWhenUsed/>
    <w:rsid w:val="00537968"/>
    <w:rPr>
      <w:color w:val="0000FF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537968"/>
    <w:rPr>
      <w:color w:val="605E5C"/>
      <w:shd w:val="clear" w:color="auto" w:fill="E1DFDD"/>
    </w:rPr>
  </w:style>
  <w:style w:type="paragraph" w:customStyle="1" w:styleId="paragraph">
    <w:name w:val="paragraph"/>
    <w:basedOn w:val="Normal"/>
    <w:rsid w:val="005C69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ormaltextrun">
    <w:name w:val="normaltextrun"/>
    <w:basedOn w:val="DefaultParagraphFont"/>
    <w:rsid w:val="005C6966"/>
  </w:style>
  <w:style w:type="character" w:customStyle="1" w:styleId="eop">
    <w:name w:val="eop"/>
    <w:basedOn w:val="DefaultParagraphFont"/>
    <w:rsid w:val="005C6966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77914"/>
    <w:rPr>
      <w:rFonts w:ascii="Arial" w:eastAsia="Arial" w:hAnsi="Arial" w:cs="Arial"/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77914"/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7074FD"/>
    <w:pPr>
      <w:spacing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7074FD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7074FD"/>
    <w:rPr>
      <w:vertAlign w:val="superscript"/>
    </w:rPr>
  </w:style>
  <w:style w:type="table" w:styleId="TableGrid">
    <w:name w:val="Table Grid"/>
    <w:basedOn w:val="TableNormal"/>
    <w:uiPriority w:val="59"/>
    <w:rsid w:val="00FB4123"/>
    <w:pPr>
      <w:spacing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8057A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057AD"/>
    <w:rPr>
      <w:rFonts w:ascii="Tahoma" w:hAnsi="Tahoma" w:cs="Tahoma"/>
      <w:noProof/>
      <w:sz w:val="16"/>
      <w:szCs w:val="16"/>
      <w:lang w:val="sr-Latn-M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694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52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86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159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988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709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71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1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14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8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63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258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950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6024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989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3856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2268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8329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3683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4598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650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7905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7347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0890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0610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2897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0841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3181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7076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9530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4093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3174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8359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78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898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7407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664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1939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2476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8466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129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4785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718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4738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990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8844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2810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7850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8461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3432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3782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2636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5670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8475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1494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5403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2688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3293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456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3669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5571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7182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2796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827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583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9287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1431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8144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7159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1583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4094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2701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1859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3139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3010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8047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3963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0642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9169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9701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4579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2122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17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0419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1193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8229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786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8787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27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8913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737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7394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6268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14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5208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5559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6184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1750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5930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409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0801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0108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4461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596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7591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3027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9537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0353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313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505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1737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4910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2220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343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6351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6582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3731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789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3263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124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7508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2315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592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5447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1850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45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324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6184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2060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6888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2705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0115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8478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124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8597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952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3648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4599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481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2871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8438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63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8369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216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3679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700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357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4927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1123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0515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164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885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0646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0693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7117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4862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4232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354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922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51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2832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5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4312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6309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7314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154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8960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2921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2751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4593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1223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7086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369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4011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9570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0255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80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962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00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132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44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59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64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jpeg"/><Relationship Id="rId17" Type="http://schemas.microsoft.com/office/2020/10/relationships/intelligence" Target="intelligence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ntTable" Target="fontTable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ccb80aa0-a6c2-487d-8306-07756e4c2f2b">
      <Terms xmlns="http://schemas.microsoft.com/office/infopath/2007/PartnerControls"/>
    </lcf76f155ced4ddcb4097134ff3c332f>
    <TaxCatchAll xmlns="baf2a88b-d88a-4d1b-9ee9-c75ec25359fa" xsi:nil="true"/>
  </documentManagement>
</p:properties>
</file>

<file path=customXml/item3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iptPCTXkZE/MHS1niZTt+zyvTPWA==">AMUW2mXnOy5G1f0XacMQ66jAc6co6pt+0nN803QxYHhgx+tXk+uRBOqk3U0/AZLzfOJTLG9s8mLOtfwub82KhEYeN3ZTv9DF1QdIV+Sb6xuT33/DveUyaoc=</go:docsCustomData>
</go:gDocsCustomXmlDataStorage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F7ACA15DD0A954991350F8FA272DBD4" ma:contentTypeVersion="15" ma:contentTypeDescription="Create a new document." ma:contentTypeScope="" ma:versionID="2cb312b12e6fe6ae6a0461e840dd8aad">
  <xsd:schema xmlns:xsd="http://www.w3.org/2001/XMLSchema" xmlns:xs="http://www.w3.org/2001/XMLSchema" xmlns:p="http://schemas.microsoft.com/office/2006/metadata/properties" xmlns:ns2="ccb80aa0-a6c2-487d-8306-07756e4c2f2b" xmlns:ns3="baf2a88b-d88a-4d1b-9ee9-c75ec25359fa" targetNamespace="http://schemas.microsoft.com/office/2006/metadata/properties" ma:root="true" ma:fieldsID="59833b20d530ed0e43963fb710625fb4" ns2:_="" ns3:_="">
    <xsd:import namespace="ccb80aa0-a6c2-487d-8306-07756e4c2f2b"/>
    <xsd:import namespace="baf2a88b-d88a-4d1b-9ee9-c75ec25359f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cb80aa0-a6c2-487d-8306-07756e4c2f2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0826ec5c-493e-4660-b891-f5a407c63b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af2a88b-d88a-4d1b-9ee9-c75ec25359fa" elementFormDefault="qualified">
    <xsd:import namespace="http://schemas.microsoft.com/office/2006/documentManagement/types"/>
    <xsd:import namespace="http://schemas.microsoft.com/office/infopath/2007/PartnerControls"/>
    <xsd:element name="TaxCatchAll" ma:index="17" nillable="true" ma:displayName="Taxonomy Catch All Column" ma:hidden="true" ma:list="{8d046a4e-8374-45c3-9ebd-f67176869b46}" ma:internalName="TaxCatchAll" ma:showField="CatchAllData" ma:web="baf2a88b-d88a-4d1b-9ee9-c75ec25359f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29D6CA7-DDB5-48F2-8C97-8E5DE695F08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A98F64B-442A-4536-AB72-83D61EFCB806}">
  <ds:schemaRefs>
    <ds:schemaRef ds:uri="http://schemas.microsoft.com/office/2006/metadata/properties"/>
    <ds:schemaRef ds:uri="http://schemas.microsoft.com/office/infopath/2007/PartnerControls"/>
    <ds:schemaRef ds:uri="ccb80aa0-a6c2-487d-8306-07756e4c2f2b"/>
    <ds:schemaRef ds:uri="baf2a88b-d88a-4d1b-9ee9-c75ec25359fa"/>
  </ds:schemaRefs>
</ds:datastoreItem>
</file>

<file path=customXml/itemProps3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4.xml><?xml version="1.0" encoding="utf-8"?>
<ds:datastoreItem xmlns:ds="http://schemas.openxmlformats.org/officeDocument/2006/customXml" ds:itemID="{6BAA1CE3-75BA-4CAF-8DCA-575D71A71AB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cb80aa0-a6c2-487d-8306-07756e4c2f2b"/>
    <ds:schemaRef ds:uri="baf2a88b-d88a-4d1b-9ee9-c75ec25359f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48F8554A-1358-4819-AD5A-C92EC19484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814</Words>
  <Characters>4643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Steve Stammers</dc:creator>
  <cp:lastModifiedBy>ThinkPad</cp:lastModifiedBy>
  <cp:revision>3</cp:revision>
  <cp:lastPrinted>2025-01-13T08:48:00Z</cp:lastPrinted>
  <dcterms:created xsi:type="dcterms:W3CDTF">2025-04-03T09:13:00Z</dcterms:created>
  <dcterms:modified xsi:type="dcterms:W3CDTF">2025-04-03T09:36:00Z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0x010100CF7ACA15DD0A954991350F8FA272DBD4</vt:lpwstr>
  </property>
  <property fmtid="{D5CDD505-2E9C-101B-9397-08002B2CF9AE}" pid="3" name="MediaServiceImageTags">
    <vt:lpwstr/>
  </property>
  <property fmtid="{D5CDD505-2E9C-101B-9397-08002B2CF9AE}" pid="4" name="GrammarlyDocumentId">
    <vt:lpwstr>8c8abd62a97b16502d8b6963fe6775f094a608ba03198024d743419505e55dfb</vt:lpwstr>
  </property>
</Properties>
</file>