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B21249" w14:textId="23FEF19C" w:rsidR="00250F31" w:rsidRPr="004315F1" w:rsidRDefault="00D4060D" w:rsidP="00D4060D">
      <w:pPr>
        <w:spacing w:after="0" w:line="240" w:lineRule="auto"/>
        <w:jc w:val="center"/>
        <w:rPr>
          <w:rFonts w:ascii="Segoe UI" w:hAnsi="Segoe UI" w:cs="Segoe UI"/>
          <w:color w:val="000000" w:themeColor="text1"/>
          <w:sz w:val="20"/>
          <w:szCs w:val="20"/>
          <w:lang w:val="hr-HR"/>
        </w:rPr>
      </w:pPr>
      <w:bookmarkStart w:id="0" w:name="_Hlk190871423"/>
      <w:r>
        <w:rPr>
          <w:rFonts w:ascii="Segoe UI" w:hAnsi="Segoe UI" w:cs="Segoe UI"/>
          <w:color w:val="000000" w:themeColor="text1"/>
          <w:sz w:val="20"/>
          <w:szCs w:val="20"/>
          <w:lang w:val="hr-HR"/>
        </w:rPr>
        <w:t>SAOPŠTENJE</w:t>
      </w:r>
      <w:r w:rsidR="00250F31" w:rsidRPr="004315F1">
        <w:rPr>
          <w:rFonts w:ascii="Segoe UI" w:hAnsi="Segoe UI" w:cs="Segoe UI"/>
          <w:color w:val="000000" w:themeColor="text1"/>
          <w:sz w:val="20"/>
          <w:szCs w:val="20"/>
          <w:lang w:val="hr-HR"/>
        </w:rPr>
        <w:t xml:space="preserve"> ZA MEDIJE</w:t>
      </w:r>
    </w:p>
    <w:p w14:paraId="387450FD" w14:textId="77777777" w:rsidR="00250F31" w:rsidRPr="004315F1" w:rsidRDefault="00250F31" w:rsidP="00D4060D">
      <w:pPr>
        <w:spacing w:after="0" w:line="240" w:lineRule="auto"/>
        <w:jc w:val="center"/>
        <w:rPr>
          <w:rFonts w:ascii="Segoe UI" w:hAnsi="Segoe UI" w:cs="Segoe UI"/>
          <w:color w:val="000000" w:themeColor="text1"/>
          <w:sz w:val="20"/>
          <w:szCs w:val="20"/>
          <w:lang w:val="hr-HR"/>
        </w:rPr>
      </w:pPr>
    </w:p>
    <w:p w14:paraId="533C1C9C" w14:textId="70E22F36" w:rsidR="00C66458" w:rsidRPr="004315F1" w:rsidRDefault="00250F31" w:rsidP="00D4060D">
      <w:pPr>
        <w:spacing w:after="0" w:line="240" w:lineRule="auto"/>
        <w:jc w:val="center"/>
        <w:rPr>
          <w:rFonts w:ascii="Segoe UI" w:hAnsi="Segoe UI" w:cs="Segoe UI"/>
          <w:b/>
          <w:bCs/>
          <w:color w:val="000000" w:themeColor="text1"/>
          <w:sz w:val="24"/>
          <w:szCs w:val="24"/>
          <w:lang w:val="hr-HR"/>
        </w:rPr>
      </w:pPr>
      <w:r w:rsidRPr="004315F1">
        <w:rPr>
          <w:rFonts w:ascii="Segoe UI" w:hAnsi="Segoe UI" w:cs="Segoe UI"/>
          <w:b/>
          <w:bCs/>
          <w:color w:val="000000" w:themeColor="text1"/>
          <w:sz w:val="24"/>
          <w:szCs w:val="24"/>
          <w:lang w:val="hr-HR"/>
        </w:rPr>
        <w:t>PREMIJER</w:t>
      </w:r>
      <w:r w:rsidR="00C66458" w:rsidRPr="004315F1">
        <w:rPr>
          <w:rFonts w:ascii="Segoe UI" w:hAnsi="Segoe UI" w:cs="Segoe UI"/>
          <w:b/>
          <w:bCs/>
          <w:color w:val="000000" w:themeColor="text1"/>
          <w:sz w:val="24"/>
          <w:szCs w:val="24"/>
          <w:lang w:val="hr-HR"/>
        </w:rPr>
        <w:t>A</w:t>
      </w:r>
      <w:r w:rsidRPr="004315F1">
        <w:rPr>
          <w:rFonts w:ascii="Segoe UI" w:hAnsi="Segoe UI" w:cs="Segoe UI"/>
          <w:b/>
          <w:bCs/>
          <w:color w:val="000000" w:themeColor="text1"/>
          <w:sz w:val="24"/>
          <w:szCs w:val="24"/>
          <w:lang w:val="hr-HR"/>
        </w:rPr>
        <w:t xml:space="preserve"> </w:t>
      </w:r>
      <w:r w:rsidR="00704745" w:rsidRPr="004315F1">
        <w:rPr>
          <w:rFonts w:ascii="Segoe UI" w:hAnsi="Segoe UI" w:cs="Segoe UI"/>
          <w:b/>
          <w:bCs/>
          <w:color w:val="000000" w:themeColor="text1"/>
          <w:sz w:val="24"/>
          <w:szCs w:val="24"/>
          <w:lang w:val="hr-HR"/>
        </w:rPr>
        <w:t>POSLEDNJE</w:t>
      </w:r>
      <w:r w:rsidRPr="004315F1">
        <w:rPr>
          <w:rFonts w:ascii="Segoe UI" w:hAnsi="Segoe UI" w:cs="Segoe UI"/>
          <w:b/>
          <w:bCs/>
          <w:color w:val="000000" w:themeColor="text1"/>
          <w:sz w:val="24"/>
          <w:szCs w:val="24"/>
          <w:lang w:val="hr-HR"/>
        </w:rPr>
        <w:t xml:space="preserve"> SEZONE SERIJE „</w:t>
      </w:r>
      <w:r w:rsidR="00704745" w:rsidRPr="004315F1">
        <w:rPr>
          <w:rFonts w:ascii="Segoe UI" w:hAnsi="Segoe UI" w:cs="Segoe UI"/>
          <w:b/>
          <w:bCs/>
          <w:color w:val="000000" w:themeColor="text1"/>
          <w:sz w:val="24"/>
          <w:szCs w:val="24"/>
          <w:lang w:val="hr-HR"/>
        </w:rPr>
        <w:t>SLUŠKINJINA PRIČA</w:t>
      </w:r>
      <w:r w:rsidRPr="004315F1">
        <w:rPr>
          <w:rFonts w:ascii="Segoe UI" w:hAnsi="Segoe UI" w:cs="Segoe UI"/>
          <w:b/>
          <w:bCs/>
          <w:color w:val="000000" w:themeColor="text1"/>
          <w:sz w:val="24"/>
          <w:szCs w:val="24"/>
          <w:lang w:val="hr-HR"/>
        </w:rPr>
        <w:t>“</w:t>
      </w:r>
    </w:p>
    <w:p w14:paraId="6153C4E9" w14:textId="48AC98B6" w:rsidR="00250F31" w:rsidRPr="004315F1" w:rsidRDefault="00704745" w:rsidP="00D4060D">
      <w:pPr>
        <w:spacing w:after="0" w:line="240" w:lineRule="auto"/>
        <w:jc w:val="center"/>
        <w:rPr>
          <w:rFonts w:ascii="Segoe UI" w:hAnsi="Segoe UI" w:cs="Segoe UI"/>
          <w:b/>
          <w:bCs/>
          <w:color w:val="000000" w:themeColor="text1"/>
          <w:sz w:val="24"/>
          <w:szCs w:val="24"/>
          <w:lang w:val="hr-HR"/>
        </w:rPr>
      </w:pPr>
      <w:r w:rsidRPr="004315F1">
        <w:rPr>
          <w:rFonts w:ascii="Segoe UI" w:hAnsi="Segoe UI" w:cs="Segoe UI"/>
          <w:b/>
          <w:bCs/>
          <w:color w:val="000000" w:themeColor="text1"/>
          <w:sz w:val="24"/>
          <w:szCs w:val="24"/>
          <w:lang w:val="hr-HR"/>
        </w:rPr>
        <w:t>8</w:t>
      </w:r>
      <w:r w:rsidR="00250F31" w:rsidRPr="004315F1">
        <w:rPr>
          <w:rFonts w:ascii="Segoe UI" w:hAnsi="Segoe UI" w:cs="Segoe UI"/>
          <w:b/>
          <w:bCs/>
          <w:color w:val="000000" w:themeColor="text1"/>
          <w:sz w:val="24"/>
          <w:szCs w:val="24"/>
          <w:lang w:val="hr-HR"/>
        </w:rPr>
        <w:t xml:space="preserve">. </w:t>
      </w:r>
      <w:r w:rsidR="00D4060D">
        <w:rPr>
          <w:rFonts w:ascii="Segoe UI" w:hAnsi="Segoe UI" w:cs="Segoe UI"/>
          <w:b/>
          <w:bCs/>
          <w:color w:val="000000" w:themeColor="text1"/>
          <w:sz w:val="24"/>
          <w:szCs w:val="24"/>
          <w:lang w:val="hr-HR"/>
        </w:rPr>
        <w:t xml:space="preserve">APRILA </w:t>
      </w:r>
      <w:r w:rsidR="00C66458" w:rsidRPr="004315F1">
        <w:rPr>
          <w:rFonts w:ascii="Segoe UI" w:hAnsi="Segoe UI" w:cs="Segoe UI"/>
          <w:b/>
          <w:bCs/>
          <w:color w:val="000000" w:themeColor="text1"/>
          <w:sz w:val="24"/>
          <w:szCs w:val="24"/>
          <w:lang w:val="hr-HR"/>
        </w:rPr>
        <w:t>NA MAX</w:t>
      </w:r>
      <w:r w:rsidR="00D4060D">
        <w:rPr>
          <w:rFonts w:ascii="Segoe UI" w:hAnsi="Segoe UI" w:cs="Segoe UI"/>
          <w:b/>
          <w:bCs/>
          <w:color w:val="000000" w:themeColor="text1"/>
          <w:sz w:val="24"/>
          <w:szCs w:val="24"/>
          <w:lang w:val="hr-HR"/>
        </w:rPr>
        <w:t>-u</w:t>
      </w:r>
    </w:p>
    <w:p w14:paraId="4279F93B" w14:textId="77777777" w:rsidR="00BC09D0" w:rsidRPr="004315F1" w:rsidRDefault="00BC09D0" w:rsidP="00D4060D">
      <w:pPr>
        <w:spacing w:after="0" w:line="240" w:lineRule="auto"/>
        <w:jc w:val="both"/>
        <w:rPr>
          <w:rFonts w:ascii="Segoe UI" w:hAnsi="Segoe UI" w:cs="Segoe UI"/>
          <w:b/>
          <w:bCs/>
          <w:color w:val="000000" w:themeColor="text1"/>
          <w:sz w:val="20"/>
          <w:szCs w:val="20"/>
          <w:lang w:val="hr-HR"/>
        </w:rPr>
      </w:pPr>
    </w:p>
    <w:p w14:paraId="2CD5BFC3" w14:textId="193C90FD" w:rsidR="00BC09D0" w:rsidRPr="004315F1" w:rsidRDefault="000C0CEF" w:rsidP="00D4060D">
      <w:pPr>
        <w:spacing w:after="0" w:line="240" w:lineRule="auto"/>
        <w:jc w:val="both"/>
        <w:rPr>
          <w:rFonts w:ascii="Segoe UI" w:hAnsi="Segoe UI" w:cs="Segoe UI"/>
          <w:b/>
          <w:bCs/>
          <w:color w:val="000000" w:themeColor="text1"/>
          <w:sz w:val="20"/>
          <w:szCs w:val="20"/>
          <w:lang w:val="hr-HR"/>
        </w:rPr>
      </w:pPr>
      <w:r w:rsidRPr="004315F1">
        <w:rPr>
          <w:rFonts w:ascii="Segoe UI" w:hAnsi="Segoe UI" w:cs="Segoe UI"/>
          <w:b/>
          <w:bCs/>
          <w:noProof/>
          <w:color w:val="000000" w:themeColor="text1"/>
          <w:sz w:val="20"/>
          <w:szCs w:val="20"/>
          <w:lang w:val="hr-HR"/>
        </w:rPr>
        <w:drawing>
          <wp:inline distT="0" distB="0" distL="0" distR="0" wp14:anchorId="53D99EFB" wp14:editId="2FFC46FD">
            <wp:extent cx="5762625" cy="3238500"/>
            <wp:effectExtent l="0" t="0" r="9525" b="0"/>
            <wp:docPr id="12642496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62625" cy="3238500"/>
                    </a:xfrm>
                    <a:prstGeom prst="rect">
                      <a:avLst/>
                    </a:prstGeom>
                    <a:noFill/>
                    <a:ln>
                      <a:noFill/>
                    </a:ln>
                  </pic:spPr>
                </pic:pic>
              </a:graphicData>
            </a:graphic>
          </wp:inline>
        </w:drawing>
      </w:r>
    </w:p>
    <w:p w14:paraId="34785634" w14:textId="4392EB5D" w:rsidR="00250F31" w:rsidRPr="004315F1" w:rsidRDefault="00BC09D0" w:rsidP="00D4060D">
      <w:pPr>
        <w:spacing w:after="0" w:line="240" w:lineRule="auto"/>
        <w:jc w:val="both"/>
        <w:rPr>
          <w:rFonts w:ascii="Segoe UI" w:hAnsi="Segoe UI" w:cs="Segoe UI"/>
          <w:color w:val="000000" w:themeColor="text1"/>
          <w:sz w:val="20"/>
          <w:szCs w:val="20"/>
          <w:lang w:val="hr-HR"/>
        </w:rPr>
      </w:pPr>
      <w:r w:rsidRPr="004315F1">
        <w:rPr>
          <w:rFonts w:ascii="Segoe UI" w:hAnsi="Segoe UI" w:cs="Segoe UI"/>
          <w:color w:val="000000" w:themeColor="text1"/>
          <w:sz w:val="20"/>
          <w:szCs w:val="20"/>
          <w:lang w:val="hr-HR"/>
        </w:rPr>
        <w:t xml:space="preserve">  </w:t>
      </w:r>
    </w:p>
    <w:p w14:paraId="078FDB64" w14:textId="013226DF" w:rsidR="00250F31" w:rsidRPr="004315F1" w:rsidRDefault="00D4060D" w:rsidP="00D4060D">
      <w:pPr>
        <w:spacing w:after="0" w:line="240" w:lineRule="auto"/>
        <w:jc w:val="both"/>
        <w:rPr>
          <w:rFonts w:ascii="Segoe UI" w:hAnsi="Segoe UI" w:cs="Segoe UI"/>
          <w:b/>
          <w:noProof/>
          <w:color w:val="000000" w:themeColor="text1"/>
          <w:sz w:val="20"/>
          <w:szCs w:val="20"/>
          <w:lang w:val="hr-HR"/>
        </w:rPr>
      </w:pPr>
      <w:r>
        <w:rPr>
          <w:rFonts w:ascii="Segoe UI" w:hAnsi="Segoe UI" w:cs="Segoe UI"/>
          <w:b/>
          <w:noProof/>
          <w:color w:val="000000" w:themeColor="text1"/>
          <w:sz w:val="20"/>
          <w:szCs w:val="20"/>
          <w:lang w:val="hr-HR"/>
        </w:rPr>
        <w:t>Beograd</w:t>
      </w:r>
      <w:r w:rsidR="00250F31" w:rsidRPr="004315F1">
        <w:rPr>
          <w:rFonts w:ascii="Segoe UI" w:hAnsi="Segoe UI" w:cs="Segoe UI"/>
          <w:b/>
          <w:noProof/>
          <w:color w:val="000000" w:themeColor="text1"/>
          <w:sz w:val="20"/>
          <w:szCs w:val="20"/>
          <w:lang w:val="hr-HR"/>
        </w:rPr>
        <w:t xml:space="preserve">, </w:t>
      </w:r>
      <w:r w:rsidR="00704745" w:rsidRPr="004315F1">
        <w:rPr>
          <w:rFonts w:ascii="Segoe UI" w:hAnsi="Segoe UI" w:cs="Segoe UI"/>
          <w:b/>
          <w:noProof/>
          <w:color w:val="000000" w:themeColor="text1"/>
          <w:sz w:val="20"/>
          <w:szCs w:val="20"/>
          <w:lang w:val="hr-HR"/>
        </w:rPr>
        <w:t>12</w:t>
      </w:r>
      <w:r w:rsidR="00250F31" w:rsidRPr="004315F1">
        <w:rPr>
          <w:rFonts w:ascii="Segoe UI" w:hAnsi="Segoe UI" w:cs="Segoe UI"/>
          <w:b/>
          <w:noProof/>
          <w:color w:val="000000" w:themeColor="text1"/>
          <w:sz w:val="20"/>
          <w:szCs w:val="20"/>
          <w:lang w:val="hr-HR"/>
        </w:rPr>
        <w:t xml:space="preserve">. </w:t>
      </w:r>
      <w:r>
        <w:rPr>
          <w:rFonts w:ascii="Segoe UI" w:hAnsi="Segoe UI" w:cs="Segoe UI"/>
          <w:b/>
          <w:noProof/>
          <w:color w:val="000000" w:themeColor="text1"/>
          <w:sz w:val="20"/>
          <w:szCs w:val="20"/>
          <w:lang w:val="hr-HR"/>
        </w:rPr>
        <w:t>mart</w:t>
      </w:r>
      <w:r w:rsidR="00250F31" w:rsidRPr="004315F1">
        <w:rPr>
          <w:rFonts w:ascii="Segoe UI" w:hAnsi="Segoe UI" w:cs="Segoe UI"/>
          <w:b/>
          <w:noProof/>
          <w:color w:val="000000" w:themeColor="text1"/>
          <w:sz w:val="20"/>
          <w:szCs w:val="20"/>
          <w:lang w:val="hr-HR"/>
        </w:rPr>
        <w:t xml:space="preserve"> 2025.</w:t>
      </w:r>
    </w:p>
    <w:p w14:paraId="19D43769" w14:textId="77777777" w:rsidR="00493DBA" w:rsidRPr="004315F1" w:rsidRDefault="00493DBA" w:rsidP="00D4060D">
      <w:pPr>
        <w:spacing w:after="0" w:line="240" w:lineRule="auto"/>
        <w:jc w:val="both"/>
        <w:rPr>
          <w:rFonts w:ascii="Segoe UI" w:hAnsi="Segoe UI" w:cs="Segoe UI"/>
          <w:b/>
          <w:noProof/>
          <w:color w:val="000000" w:themeColor="text1"/>
          <w:sz w:val="20"/>
          <w:szCs w:val="20"/>
          <w:lang w:val="hr-HR"/>
        </w:rPr>
      </w:pPr>
    </w:p>
    <w:p w14:paraId="2349DA13" w14:textId="003A04ED" w:rsidR="00704745" w:rsidRPr="004315F1" w:rsidRDefault="00704745" w:rsidP="00D4060D">
      <w:pPr>
        <w:spacing w:after="0" w:line="240" w:lineRule="auto"/>
        <w:jc w:val="both"/>
        <w:rPr>
          <w:rFonts w:ascii="Segoe UI" w:hAnsi="Segoe UI" w:cs="Segoe UI"/>
          <w:bCs/>
          <w:noProof/>
          <w:color w:val="000000" w:themeColor="text1"/>
          <w:sz w:val="20"/>
          <w:szCs w:val="20"/>
          <w:lang w:val="hr-HR"/>
        </w:rPr>
      </w:pPr>
      <w:r w:rsidRPr="004315F1">
        <w:rPr>
          <w:rFonts w:ascii="Segoe UI" w:hAnsi="Segoe UI" w:cs="Segoe UI"/>
          <w:bCs/>
          <w:noProof/>
          <w:color w:val="000000" w:themeColor="text1"/>
          <w:sz w:val="20"/>
          <w:szCs w:val="20"/>
          <w:lang w:val="hr-HR"/>
        </w:rPr>
        <w:t>Premijera poslednje, šeste sezone Em</w:t>
      </w:r>
      <w:r w:rsidR="00D4060D">
        <w:rPr>
          <w:rFonts w:ascii="Segoe UI" w:hAnsi="Segoe UI" w:cs="Segoe UI"/>
          <w:bCs/>
          <w:noProof/>
          <w:color w:val="000000" w:themeColor="text1"/>
          <w:sz w:val="20"/>
          <w:szCs w:val="20"/>
          <w:lang w:val="hr-HR"/>
        </w:rPr>
        <w:t xml:space="preserve">ijem </w:t>
      </w:r>
      <w:r w:rsidRPr="004315F1">
        <w:rPr>
          <w:rFonts w:ascii="Segoe UI" w:hAnsi="Segoe UI" w:cs="Segoe UI"/>
          <w:bCs/>
          <w:noProof/>
          <w:color w:val="000000" w:themeColor="text1"/>
          <w:sz w:val="20"/>
          <w:szCs w:val="20"/>
          <w:lang w:val="hr-HR"/>
        </w:rPr>
        <w:t>nagrađene</w:t>
      </w:r>
      <w:r w:rsidRPr="004315F1">
        <w:rPr>
          <w:rFonts w:ascii="Segoe UI" w:hAnsi="Segoe UI" w:cs="Segoe UI"/>
          <w:color w:val="000000" w:themeColor="text1"/>
          <w:sz w:val="20"/>
          <w:szCs w:val="20"/>
          <w:lang w:val="hr-HR"/>
        </w:rPr>
        <w:t xml:space="preserve"> serije „</w:t>
      </w:r>
      <w:r w:rsidRPr="004315F1">
        <w:rPr>
          <w:rFonts w:ascii="Segoe UI" w:hAnsi="Segoe UI" w:cs="Segoe UI"/>
          <w:b/>
          <w:bCs/>
          <w:color w:val="000000" w:themeColor="text1"/>
          <w:sz w:val="20"/>
          <w:szCs w:val="20"/>
          <w:lang w:val="hr-HR"/>
        </w:rPr>
        <w:t>Sluškinjina priča</w:t>
      </w:r>
      <w:r w:rsidRPr="004315F1">
        <w:rPr>
          <w:rFonts w:ascii="Segoe UI" w:hAnsi="Segoe UI" w:cs="Segoe UI"/>
          <w:color w:val="000000" w:themeColor="text1"/>
          <w:sz w:val="20"/>
          <w:szCs w:val="20"/>
          <w:lang w:val="hr-HR"/>
        </w:rPr>
        <w:t xml:space="preserve">“ (The Handmaid's Tale) biće </w:t>
      </w:r>
      <w:r w:rsidRPr="004315F1">
        <w:rPr>
          <w:rFonts w:ascii="Segoe UI" w:hAnsi="Segoe UI" w:cs="Segoe UI"/>
          <w:b/>
          <w:bCs/>
          <w:color w:val="000000" w:themeColor="text1"/>
          <w:sz w:val="20"/>
          <w:szCs w:val="20"/>
          <w:lang w:val="hr-HR"/>
        </w:rPr>
        <w:t xml:space="preserve">8. </w:t>
      </w:r>
      <w:r w:rsidR="00D4060D">
        <w:rPr>
          <w:rFonts w:ascii="Segoe UI" w:hAnsi="Segoe UI" w:cs="Segoe UI"/>
          <w:b/>
          <w:bCs/>
          <w:color w:val="000000" w:themeColor="text1"/>
          <w:sz w:val="20"/>
          <w:szCs w:val="20"/>
          <w:lang w:val="hr-HR"/>
        </w:rPr>
        <w:t>april</w:t>
      </w:r>
      <w:r w:rsidRPr="004315F1">
        <w:rPr>
          <w:rFonts w:ascii="Segoe UI" w:hAnsi="Segoe UI" w:cs="Segoe UI"/>
          <w:b/>
          <w:bCs/>
          <w:color w:val="000000" w:themeColor="text1"/>
          <w:sz w:val="20"/>
          <w:szCs w:val="20"/>
          <w:lang w:val="hr-HR"/>
        </w:rPr>
        <w:t>a</w:t>
      </w:r>
      <w:r w:rsidRPr="004315F1">
        <w:rPr>
          <w:rFonts w:ascii="Segoe UI" w:hAnsi="Segoe UI" w:cs="Segoe UI"/>
          <w:color w:val="000000" w:themeColor="text1"/>
          <w:sz w:val="20"/>
          <w:szCs w:val="20"/>
          <w:lang w:val="hr-HR"/>
        </w:rPr>
        <w:t xml:space="preserve"> </w:t>
      </w:r>
      <w:r w:rsidRPr="004315F1">
        <w:rPr>
          <w:rFonts w:ascii="Segoe UI" w:hAnsi="Segoe UI" w:cs="Segoe UI"/>
          <w:bCs/>
          <w:noProof/>
          <w:color w:val="000000" w:themeColor="text1"/>
          <w:sz w:val="20"/>
          <w:szCs w:val="20"/>
          <w:lang w:val="hr-HR"/>
        </w:rPr>
        <w:t xml:space="preserve">na </w:t>
      </w:r>
      <w:hyperlink r:id="rId7" w:history="1">
        <w:r w:rsidRPr="004315F1">
          <w:rPr>
            <w:rStyle w:val="Hyperlink"/>
            <w:rFonts w:ascii="Segoe UI" w:hAnsi="Segoe UI" w:cs="Segoe UI"/>
            <w:bCs/>
            <w:noProof/>
            <w:color w:val="000000" w:themeColor="text1"/>
            <w:sz w:val="20"/>
            <w:szCs w:val="20"/>
            <w:lang w:val="hr-HR"/>
          </w:rPr>
          <w:t>Max</w:t>
        </w:r>
      </w:hyperlink>
      <w:r w:rsidRPr="004315F1">
        <w:rPr>
          <w:rFonts w:ascii="Segoe UI" w:hAnsi="Segoe UI" w:cs="Segoe UI"/>
          <w:bCs/>
          <w:noProof/>
          <w:color w:val="000000" w:themeColor="text1"/>
          <w:sz w:val="20"/>
          <w:szCs w:val="20"/>
          <w:lang w:val="hr-HR"/>
        </w:rPr>
        <w:t xml:space="preserve"> str</w:t>
      </w:r>
      <w:r w:rsidR="00D4060D">
        <w:rPr>
          <w:rFonts w:ascii="Segoe UI" w:hAnsi="Segoe UI" w:cs="Segoe UI"/>
          <w:bCs/>
          <w:noProof/>
          <w:color w:val="000000" w:themeColor="text1"/>
          <w:sz w:val="20"/>
          <w:szCs w:val="20"/>
          <w:lang w:val="hr-HR"/>
        </w:rPr>
        <w:t>i</w:t>
      </w:r>
      <w:r w:rsidRPr="004315F1">
        <w:rPr>
          <w:rFonts w:ascii="Segoe UI" w:hAnsi="Segoe UI" w:cs="Segoe UI"/>
          <w:bCs/>
          <w:noProof/>
          <w:color w:val="000000" w:themeColor="text1"/>
          <w:sz w:val="20"/>
          <w:szCs w:val="20"/>
          <w:lang w:val="hr-HR"/>
        </w:rPr>
        <w:t xml:space="preserve">ming platformi, kada u ponudu dolaze prve tri epizode. </w:t>
      </w:r>
    </w:p>
    <w:p w14:paraId="22B61B89" w14:textId="77777777" w:rsidR="00704745" w:rsidRPr="004315F1" w:rsidRDefault="00704745" w:rsidP="00D4060D">
      <w:pPr>
        <w:spacing w:after="0" w:line="240" w:lineRule="auto"/>
        <w:jc w:val="both"/>
        <w:rPr>
          <w:rFonts w:ascii="Segoe UI" w:hAnsi="Segoe UI" w:cs="Segoe UI"/>
          <w:bCs/>
          <w:noProof/>
          <w:color w:val="000000" w:themeColor="text1"/>
          <w:sz w:val="20"/>
          <w:szCs w:val="20"/>
          <w:lang w:val="hr-HR"/>
        </w:rPr>
      </w:pPr>
    </w:p>
    <w:p w14:paraId="0854B770" w14:textId="6C654FD7" w:rsidR="00704745" w:rsidRPr="004315F1" w:rsidRDefault="00704745" w:rsidP="00D4060D">
      <w:pPr>
        <w:spacing w:after="0" w:line="240" w:lineRule="auto"/>
        <w:jc w:val="both"/>
        <w:rPr>
          <w:rFonts w:ascii="Segoe UI" w:hAnsi="Segoe UI" w:cs="Segoe UI"/>
          <w:bCs/>
          <w:noProof/>
          <w:color w:val="000000" w:themeColor="text1"/>
          <w:sz w:val="20"/>
          <w:szCs w:val="20"/>
          <w:lang w:val="hr-HR"/>
        </w:rPr>
      </w:pPr>
      <w:r w:rsidRPr="004315F1">
        <w:rPr>
          <w:rFonts w:ascii="Segoe UI" w:hAnsi="Segoe UI" w:cs="Segoe UI"/>
          <w:bCs/>
          <w:noProof/>
          <w:color w:val="000000" w:themeColor="text1"/>
          <w:sz w:val="20"/>
          <w:szCs w:val="20"/>
          <w:lang w:val="hr-HR"/>
        </w:rPr>
        <w:t xml:space="preserve">U poslednjoj sezoni serije „Sluškinjina priča", </w:t>
      </w:r>
      <w:r w:rsidR="00D4060D">
        <w:rPr>
          <w:rFonts w:ascii="Segoe UI" w:hAnsi="Segoe UI" w:cs="Segoe UI"/>
          <w:bCs/>
          <w:noProof/>
          <w:color w:val="000000" w:themeColor="text1"/>
          <w:sz w:val="20"/>
          <w:szCs w:val="20"/>
          <w:lang w:val="hr-HR"/>
        </w:rPr>
        <w:t>Džunin</w:t>
      </w:r>
      <w:r w:rsidRPr="004315F1">
        <w:rPr>
          <w:rFonts w:ascii="Segoe UI" w:hAnsi="Segoe UI" w:cs="Segoe UI"/>
          <w:bCs/>
          <w:noProof/>
          <w:color w:val="000000" w:themeColor="text1"/>
          <w:sz w:val="20"/>
          <w:szCs w:val="20"/>
          <w:lang w:val="hr-HR"/>
        </w:rPr>
        <w:t xml:space="preserve"> nepopustljivi duh i odlučnost povlače je </w:t>
      </w:r>
      <w:r w:rsidR="00D4060D">
        <w:rPr>
          <w:rFonts w:ascii="Segoe UI" w:hAnsi="Segoe UI" w:cs="Segoe UI"/>
          <w:bCs/>
          <w:noProof/>
          <w:color w:val="000000" w:themeColor="text1"/>
          <w:sz w:val="20"/>
          <w:szCs w:val="20"/>
          <w:lang w:val="hr-HR"/>
        </w:rPr>
        <w:t xml:space="preserve">unazad </w:t>
      </w:r>
      <w:r w:rsidRPr="004315F1">
        <w:rPr>
          <w:rFonts w:ascii="Segoe UI" w:hAnsi="Segoe UI" w:cs="Segoe UI"/>
          <w:bCs/>
          <w:noProof/>
          <w:color w:val="000000" w:themeColor="text1"/>
          <w:sz w:val="20"/>
          <w:szCs w:val="20"/>
          <w:lang w:val="hr-HR"/>
        </w:rPr>
        <w:t xml:space="preserve">u borbu da sruši Gilead. Luk i Moira pridružuju se otporu. Serena pokušava </w:t>
      </w:r>
      <w:r w:rsidR="00D4060D">
        <w:rPr>
          <w:rFonts w:ascii="Segoe UI" w:hAnsi="Segoe UI" w:cs="Segoe UI"/>
          <w:bCs/>
          <w:noProof/>
          <w:color w:val="000000" w:themeColor="text1"/>
          <w:sz w:val="20"/>
          <w:szCs w:val="20"/>
          <w:lang w:val="hr-HR"/>
        </w:rPr>
        <w:t xml:space="preserve">da </w:t>
      </w:r>
      <w:r w:rsidRPr="004315F1">
        <w:rPr>
          <w:rFonts w:ascii="Segoe UI" w:hAnsi="Segoe UI" w:cs="Segoe UI"/>
          <w:bCs/>
          <w:noProof/>
          <w:color w:val="000000" w:themeColor="text1"/>
          <w:sz w:val="20"/>
          <w:szCs w:val="20"/>
          <w:lang w:val="hr-HR"/>
        </w:rPr>
        <w:t>reformi</w:t>
      </w:r>
      <w:r w:rsidR="00D4060D">
        <w:rPr>
          <w:rFonts w:ascii="Segoe UI" w:hAnsi="Segoe UI" w:cs="Segoe UI"/>
          <w:bCs/>
          <w:noProof/>
          <w:color w:val="000000" w:themeColor="text1"/>
          <w:sz w:val="20"/>
          <w:szCs w:val="20"/>
          <w:lang w:val="hr-HR"/>
        </w:rPr>
        <w:t>še</w:t>
      </w:r>
      <w:r w:rsidRPr="004315F1">
        <w:rPr>
          <w:rFonts w:ascii="Segoe UI" w:hAnsi="Segoe UI" w:cs="Segoe UI"/>
          <w:bCs/>
          <w:noProof/>
          <w:color w:val="000000" w:themeColor="text1"/>
          <w:sz w:val="20"/>
          <w:szCs w:val="20"/>
          <w:lang w:val="hr-HR"/>
        </w:rPr>
        <w:t xml:space="preserve"> Gilead dok se zapovednik L</w:t>
      </w:r>
      <w:r w:rsidR="00D4060D">
        <w:rPr>
          <w:rFonts w:ascii="Segoe UI" w:hAnsi="Segoe UI" w:cs="Segoe UI"/>
          <w:bCs/>
          <w:noProof/>
          <w:color w:val="000000" w:themeColor="text1"/>
          <w:sz w:val="20"/>
          <w:szCs w:val="20"/>
          <w:lang w:val="hr-HR"/>
        </w:rPr>
        <w:t xml:space="preserve">orens </w:t>
      </w:r>
      <w:r w:rsidRPr="004315F1">
        <w:rPr>
          <w:rFonts w:ascii="Segoe UI" w:hAnsi="Segoe UI" w:cs="Segoe UI"/>
          <w:bCs/>
          <w:noProof/>
          <w:color w:val="000000" w:themeColor="text1"/>
          <w:sz w:val="20"/>
          <w:szCs w:val="20"/>
          <w:lang w:val="hr-HR"/>
        </w:rPr>
        <w:t>i tet</w:t>
      </w:r>
      <w:r w:rsidR="00DD38B3">
        <w:rPr>
          <w:rFonts w:ascii="Segoe UI" w:hAnsi="Segoe UI" w:cs="Segoe UI"/>
          <w:bCs/>
          <w:noProof/>
          <w:color w:val="000000" w:themeColor="text1"/>
          <w:sz w:val="20"/>
          <w:szCs w:val="20"/>
          <w:lang w:val="hr-HR"/>
        </w:rPr>
        <w:t>k</w:t>
      </w:r>
      <w:r w:rsidRPr="004315F1">
        <w:rPr>
          <w:rFonts w:ascii="Segoe UI" w:hAnsi="Segoe UI" w:cs="Segoe UI"/>
          <w:bCs/>
          <w:noProof/>
          <w:color w:val="000000" w:themeColor="text1"/>
          <w:sz w:val="20"/>
          <w:szCs w:val="20"/>
          <w:lang w:val="hr-HR"/>
        </w:rPr>
        <w:t>a L</w:t>
      </w:r>
      <w:r w:rsidR="00D4060D">
        <w:rPr>
          <w:rFonts w:ascii="Segoe UI" w:hAnsi="Segoe UI" w:cs="Segoe UI"/>
          <w:bCs/>
          <w:noProof/>
          <w:color w:val="000000" w:themeColor="text1"/>
          <w:sz w:val="20"/>
          <w:szCs w:val="20"/>
          <w:lang w:val="hr-HR"/>
        </w:rPr>
        <w:t xml:space="preserve">idija </w:t>
      </w:r>
      <w:r w:rsidRPr="004315F1">
        <w:rPr>
          <w:rFonts w:ascii="Segoe UI" w:hAnsi="Segoe UI" w:cs="Segoe UI"/>
          <w:bCs/>
          <w:noProof/>
          <w:color w:val="000000" w:themeColor="text1"/>
          <w:sz w:val="20"/>
          <w:szCs w:val="20"/>
          <w:lang w:val="hr-HR"/>
        </w:rPr>
        <w:t>obračunavaju s</w:t>
      </w:r>
      <w:r w:rsidR="00D4060D">
        <w:rPr>
          <w:rFonts w:ascii="Segoe UI" w:hAnsi="Segoe UI" w:cs="Segoe UI"/>
          <w:bCs/>
          <w:noProof/>
          <w:color w:val="000000" w:themeColor="text1"/>
          <w:sz w:val="20"/>
          <w:szCs w:val="20"/>
          <w:lang w:val="hr-HR"/>
        </w:rPr>
        <w:t>a</w:t>
      </w:r>
      <w:r w:rsidRPr="004315F1">
        <w:rPr>
          <w:rFonts w:ascii="Segoe UI" w:hAnsi="Segoe UI" w:cs="Segoe UI"/>
          <w:bCs/>
          <w:noProof/>
          <w:color w:val="000000" w:themeColor="text1"/>
          <w:sz w:val="20"/>
          <w:szCs w:val="20"/>
          <w:lang w:val="hr-HR"/>
        </w:rPr>
        <w:t xml:space="preserve"> onim što su učinili</w:t>
      </w:r>
      <w:r w:rsidR="00D4060D">
        <w:rPr>
          <w:rFonts w:ascii="Segoe UI" w:hAnsi="Segoe UI" w:cs="Segoe UI"/>
          <w:bCs/>
          <w:noProof/>
          <w:color w:val="000000" w:themeColor="text1"/>
          <w:sz w:val="20"/>
          <w:szCs w:val="20"/>
          <w:lang w:val="hr-HR"/>
        </w:rPr>
        <w:t xml:space="preserve">. </w:t>
      </w:r>
      <w:r w:rsidRPr="004315F1">
        <w:rPr>
          <w:rFonts w:ascii="Segoe UI" w:hAnsi="Segoe UI" w:cs="Segoe UI"/>
          <w:bCs/>
          <w:noProof/>
          <w:color w:val="000000" w:themeColor="text1"/>
          <w:sz w:val="20"/>
          <w:szCs w:val="20"/>
          <w:lang w:val="hr-HR"/>
        </w:rPr>
        <w:t xml:space="preserve">Nik se suočava s izazovnim testovima karaktera. Ovo poslednje poglavlje </w:t>
      </w:r>
      <w:r w:rsidR="00D4060D">
        <w:rPr>
          <w:rFonts w:ascii="Segoe UI" w:hAnsi="Segoe UI" w:cs="Segoe UI"/>
          <w:bCs/>
          <w:noProof/>
          <w:color w:val="000000" w:themeColor="text1"/>
          <w:sz w:val="20"/>
          <w:szCs w:val="20"/>
          <w:lang w:val="hr-HR"/>
        </w:rPr>
        <w:t xml:space="preserve">Džuninog </w:t>
      </w:r>
      <w:r w:rsidRPr="004315F1">
        <w:rPr>
          <w:rFonts w:ascii="Segoe UI" w:hAnsi="Segoe UI" w:cs="Segoe UI"/>
          <w:bCs/>
          <w:noProof/>
          <w:color w:val="000000" w:themeColor="text1"/>
          <w:sz w:val="20"/>
          <w:szCs w:val="20"/>
          <w:lang w:val="hr-HR"/>
        </w:rPr>
        <w:t>putovanja naglašava važnost nade, hrabrosti, solidarnosti i otpornosti u potrazi za pravdom i slobodom.</w:t>
      </w:r>
    </w:p>
    <w:p w14:paraId="06560156" w14:textId="77777777" w:rsidR="00704745" w:rsidRPr="004315F1" w:rsidRDefault="00704745" w:rsidP="00D4060D">
      <w:pPr>
        <w:spacing w:after="0" w:line="240" w:lineRule="auto"/>
        <w:jc w:val="both"/>
        <w:rPr>
          <w:rFonts w:ascii="Segoe UI" w:hAnsi="Segoe UI" w:cs="Segoe UI"/>
          <w:bCs/>
          <w:noProof/>
          <w:color w:val="000000" w:themeColor="text1"/>
          <w:sz w:val="20"/>
          <w:szCs w:val="20"/>
          <w:lang w:val="hr-HR"/>
        </w:rPr>
      </w:pPr>
    </w:p>
    <w:p w14:paraId="1BCD9C80" w14:textId="79F95A84" w:rsidR="00D4060D" w:rsidRDefault="00D4060D" w:rsidP="00D4060D">
      <w:pPr>
        <w:spacing w:after="0" w:line="240" w:lineRule="auto"/>
        <w:jc w:val="both"/>
        <w:rPr>
          <w:rFonts w:ascii="Segoe UI" w:hAnsi="Segoe UI" w:cs="Segoe UI"/>
          <w:bCs/>
          <w:noProof/>
          <w:color w:val="000000" w:themeColor="text1"/>
          <w:sz w:val="20"/>
          <w:szCs w:val="20"/>
          <w:lang w:val="sr-Latn-RS"/>
        </w:rPr>
      </w:pPr>
      <w:r w:rsidRPr="00D4060D">
        <w:rPr>
          <w:rFonts w:ascii="Segoe UI" w:hAnsi="Segoe UI" w:cs="Segoe UI"/>
          <w:bCs/>
          <w:noProof/>
          <w:color w:val="000000" w:themeColor="text1"/>
          <w:sz w:val="20"/>
          <w:szCs w:val="20"/>
          <w:lang w:val="sr-Latn-RS"/>
        </w:rPr>
        <w:t>U glavnim ulogama su Elizabet Mos, Ivon Strahovski, Bredi Vitford, Maks Mingela, En Daud, O.T. Fagbenle, Samira Vajli, Medelin Bruer, Amanda Brugel, S</w:t>
      </w:r>
      <w:r>
        <w:rPr>
          <w:rFonts w:ascii="Segoe UI" w:hAnsi="Segoe UI" w:cs="Segoe UI"/>
          <w:bCs/>
          <w:noProof/>
          <w:color w:val="000000" w:themeColor="text1"/>
          <w:sz w:val="20"/>
          <w:szCs w:val="20"/>
          <w:lang w:val="sr-Latn-RS"/>
        </w:rPr>
        <w:t>e</w:t>
      </w:r>
      <w:r w:rsidRPr="00D4060D">
        <w:rPr>
          <w:rFonts w:ascii="Segoe UI" w:hAnsi="Segoe UI" w:cs="Segoe UI"/>
          <w:bCs/>
          <w:noProof/>
          <w:color w:val="000000" w:themeColor="text1"/>
          <w:sz w:val="20"/>
          <w:szCs w:val="20"/>
          <w:lang w:val="sr-Latn-RS"/>
        </w:rPr>
        <w:t>m Jager, Ever Karadin i Džoš Čarls.</w:t>
      </w:r>
    </w:p>
    <w:p w14:paraId="687C66CF" w14:textId="77777777" w:rsidR="00D4060D" w:rsidRPr="00D4060D" w:rsidRDefault="00D4060D" w:rsidP="00D4060D">
      <w:pPr>
        <w:spacing w:after="0" w:line="240" w:lineRule="auto"/>
        <w:jc w:val="both"/>
        <w:rPr>
          <w:rFonts w:ascii="Segoe UI" w:hAnsi="Segoe UI" w:cs="Segoe UI"/>
          <w:bCs/>
          <w:noProof/>
          <w:color w:val="000000" w:themeColor="text1"/>
          <w:sz w:val="20"/>
          <w:szCs w:val="20"/>
          <w:lang w:val="sr-Latn-RS"/>
        </w:rPr>
      </w:pPr>
    </w:p>
    <w:p w14:paraId="39F98D01" w14:textId="7D0D0848" w:rsidR="00D4060D" w:rsidRDefault="00D4060D" w:rsidP="00D4060D">
      <w:pPr>
        <w:spacing w:after="0" w:line="240" w:lineRule="auto"/>
        <w:jc w:val="both"/>
        <w:rPr>
          <w:rFonts w:ascii="Segoe UI" w:hAnsi="Segoe UI" w:cs="Segoe UI"/>
          <w:bCs/>
          <w:noProof/>
          <w:color w:val="000000" w:themeColor="text1"/>
          <w:sz w:val="20"/>
          <w:szCs w:val="20"/>
          <w:lang w:val="sr-Latn-RS"/>
        </w:rPr>
      </w:pPr>
      <w:r>
        <w:rPr>
          <w:rFonts w:ascii="Segoe UI" w:hAnsi="Segoe UI" w:cs="Segoe UI"/>
          <w:bCs/>
          <w:i/>
          <w:iCs/>
          <w:noProof/>
          <w:color w:val="000000" w:themeColor="text1"/>
          <w:sz w:val="20"/>
          <w:szCs w:val="20"/>
          <w:lang w:val="sr-Latn-RS"/>
        </w:rPr>
        <w:t>„Sluškinjinu priču“</w:t>
      </w:r>
      <w:r w:rsidRPr="00D4060D">
        <w:rPr>
          <w:rFonts w:ascii="Segoe UI" w:hAnsi="Segoe UI" w:cs="Segoe UI"/>
          <w:bCs/>
          <w:noProof/>
          <w:color w:val="000000" w:themeColor="text1"/>
          <w:sz w:val="20"/>
          <w:szCs w:val="20"/>
          <w:lang w:val="sr-Latn-RS"/>
        </w:rPr>
        <w:t xml:space="preserve"> producirala je MGM televizija. Producenti šeste sezone su Brus Miler, koji je ujedno i kreator serije, Varen Litlfild, Erik Tuhman, Jahlin Čeng, Elizabet Mos, Stiv Stark, Šila Hokin, Džon Veb, Frenk Sirakusa, Kim Tod, Danijel Vilson i Fran Sirs.</w:t>
      </w:r>
    </w:p>
    <w:p w14:paraId="70464D63" w14:textId="125E47F1" w:rsidR="00493DBA" w:rsidRPr="004315F1" w:rsidRDefault="00493DBA" w:rsidP="00D4060D">
      <w:pPr>
        <w:spacing w:after="0" w:line="240" w:lineRule="auto"/>
        <w:jc w:val="both"/>
        <w:rPr>
          <w:rFonts w:ascii="Segoe UI" w:hAnsi="Segoe UI" w:cs="Segoe UI"/>
          <w:b/>
          <w:noProof/>
          <w:color w:val="000000" w:themeColor="text1"/>
          <w:sz w:val="20"/>
          <w:szCs w:val="20"/>
          <w:lang w:val="hr-HR"/>
        </w:rPr>
      </w:pPr>
    </w:p>
    <w:bookmarkEnd w:id="0"/>
    <w:p w14:paraId="209424B9" w14:textId="6C650EB5" w:rsidR="00250F31" w:rsidRPr="004315F1" w:rsidRDefault="008440B4" w:rsidP="00D4060D">
      <w:pPr>
        <w:spacing w:after="0" w:line="240" w:lineRule="auto"/>
        <w:jc w:val="both"/>
        <w:rPr>
          <w:rFonts w:ascii="Segoe UI" w:hAnsi="Segoe UI" w:cs="Segoe UI"/>
          <w:color w:val="000000" w:themeColor="text1"/>
          <w:sz w:val="20"/>
          <w:szCs w:val="20"/>
          <w:lang w:val="hr-HR"/>
        </w:rPr>
      </w:pPr>
      <w:r w:rsidRPr="004315F1">
        <w:rPr>
          <w:rFonts w:ascii="Segoe UI" w:hAnsi="Segoe UI" w:cs="Segoe UI"/>
          <w:color w:val="000000" w:themeColor="text1"/>
          <w:sz w:val="20"/>
          <w:szCs w:val="20"/>
          <w:lang w:val="hr-HR"/>
        </w:rPr>
        <w:t>Prv</w:t>
      </w:r>
      <w:r w:rsidR="00704745" w:rsidRPr="004315F1">
        <w:rPr>
          <w:rFonts w:ascii="Segoe UI" w:hAnsi="Segoe UI" w:cs="Segoe UI"/>
          <w:color w:val="000000" w:themeColor="text1"/>
          <w:sz w:val="20"/>
          <w:szCs w:val="20"/>
          <w:lang w:val="hr-HR"/>
        </w:rPr>
        <w:t>ih pet</w:t>
      </w:r>
      <w:r w:rsidRPr="004315F1">
        <w:rPr>
          <w:rFonts w:ascii="Segoe UI" w:hAnsi="Segoe UI" w:cs="Segoe UI"/>
          <w:color w:val="000000" w:themeColor="text1"/>
          <w:sz w:val="20"/>
          <w:szCs w:val="20"/>
          <w:lang w:val="hr-HR"/>
        </w:rPr>
        <w:t xml:space="preserve"> sezona </w:t>
      </w:r>
      <w:r w:rsidR="00704745" w:rsidRPr="004315F1">
        <w:rPr>
          <w:rFonts w:ascii="Segoe UI" w:hAnsi="Segoe UI" w:cs="Segoe UI"/>
          <w:color w:val="000000" w:themeColor="text1"/>
          <w:sz w:val="20"/>
          <w:szCs w:val="20"/>
          <w:lang w:val="hr-HR"/>
        </w:rPr>
        <w:t>serije „Sluškinjina priča“</w:t>
      </w:r>
      <w:r w:rsidRPr="004315F1">
        <w:rPr>
          <w:rFonts w:ascii="Segoe UI" w:hAnsi="Segoe UI" w:cs="Segoe UI"/>
          <w:color w:val="000000" w:themeColor="text1"/>
          <w:sz w:val="20"/>
          <w:szCs w:val="20"/>
          <w:lang w:val="hr-HR"/>
        </w:rPr>
        <w:t xml:space="preserve"> dostupn</w:t>
      </w:r>
      <w:r w:rsidR="00704745" w:rsidRPr="004315F1">
        <w:rPr>
          <w:rFonts w:ascii="Segoe UI" w:hAnsi="Segoe UI" w:cs="Segoe UI"/>
          <w:color w:val="000000" w:themeColor="text1"/>
          <w:sz w:val="20"/>
          <w:szCs w:val="20"/>
          <w:lang w:val="hr-HR"/>
        </w:rPr>
        <w:t>o je</w:t>
      </w:r>
      <w:r w:rsidRPr="004315F1">
        <w:rPr>
          <w:rFonts w:ascii="Segoe UI" w:hAnsi="Segoe UI" w:cs="Segoe UI"/>
          <w:color w:val="000000" w:themeColor="text1"/>
          <w:sz w:val="20"/>
          <w:szCs w:val="20"/>
          <w:lang w:val="hr-HR"/>
        </w:rPr>
        <w:t xml:space="preserve"> odmah na </w:t>
      </w:r>
      <w:hyperlink r:id="rId8" w:history="1">
        <w:r w:rsidRPr="004315F1">
          <w:rPr>
            <w:rStyle w:val="Hyperlink"/>
            <w:rFonts w:ascii="Segoe UI" w:hAnsi="Segoe UI" w:cs="Segoe UI"/>
            <w:color w:val="000000" w:themeColor="text1"/>
            <w:sz w:val="20"/>
            <w:szCs w:val="20"/>
            <w:lang w:val="hr-HR"/>
          </w:rPr>
          <w:t>Max</w:t>
        </w:r>
      </w:hyperlink>
      <w:r w:rsidRPr="004315F1">
        <w:rPr>
          <w:rFonts w:ascii="Segoe UI" w:hAnsi="Segoe UI" w:cs="Segoe UI"/>
          <w:color w:val="000000" w:themeColor="text1"/>
          <w:sz w:val="20"/>
          <w:szCs w:val="20"/>
          <w:lang w:val="hr-HR"/>
        </w:rPr>
        <w:t xml:space="preserve"> str</w:t>
      </w:r>
      <w:r w:rsidR="00D4060D">
        <w:rPr>
          <w:rFonts w:ascii="Segoe UI" w:hAnsi="Segoe UI" w:cs="Segoe UI"/>
          <w:color w:val="000000" w:themeColor="text1"/>
          <w:sz w:val="20"/>
          <w:szCs w:val="20"/>
          <w:lang w:val="hr-HR"/>
        </w:rPr>
        <w:t>i</w:t>
      </w:r>
      <w:r w:rsidRPr="004315F1">
        <w:rPr>
          <w:rFonts w:ascii="Segoe UI" w:hAnsi="Segoe UI" w:cs="Segoe UI"/>
          <w:color w:val="000000" w:themeColor="text1"/>
          <w:sz w:val="20"/>
          <w:szCs w:val="20"/>
          <w:lang w:val="hr-HR"/>
        </w:rPr>
        <w:t>ming usluzi.</w:t>
      </w:r>
    </w:p>
    <w:p w14:paraId="539FAEA8" w14:textId="77777777" w:rsidR="000C0CEF" w:rsidRPr="004315F1" w:rsidRDefault="000C0CEF" w:rsidP="00D4060D">
      <w:pPr>
        <w:spacing w:after="0" w:line="240" w:lineRule="auto"/>
        <w:jc w:val="both"/>
        <w:rPr>
          <w:rFonts w:ascii="Segoe UI" w:hAnsi="Segoe UI" w:cs="Segoe UI"/>
          <w:color w:val="000000" w:themeColor="text1"/>
          <w:sz w:val="20"/>
          <w:szCs w:val="20"/>
          <w:lang w:val="hr-HR"/>
        </w:rPr>
      </w:pPr>
    </w:p>
    <w:p w14:paraId="34F8FACF" w14:textId="77777777" w:rsidR="00D4060D" w:rsidRPr="00D4060D" w:rsidRDefault="00D4060D" w:rsidP="00D4060D">
      <w:pPr>
        <w:spacing w:after="0" w:line="240" w:lineRule="auto"/>
        <w:jc w:val="both"/>
        <w:rPr>
          <w:rFonts w:ascii="Segoe UI" w:hAnsi="Segoe UI" w:cs="Segoe UI"/>
          <w:b/>
          <w:bCs/>
          <w:color w:val="808080" w:themeColor="background1" w:themeShade="80"/>
          <w:sz w:val="18"/>
          <w:szCs w:val="18"/>
          <w:lang w:val="sl-SI"/>
        </w:rPr>
      </w:pPr>
      <w:r w:rsidRPr="00D4060D">
        <w:rPr>
          <w:rFonts w:ascii="Segoe UI" w:hAnsi="Segoe UI" w:cs="Segoe UI"/>
          <w:b/>
          <w:bCs/>
          <w:color w:val="808080" w:themeColor="background1" w:themeShade="80"/>
          <w:sz w:val="18"/>
          <w:szCs w:val="18"/>
          <w:lang w:val="sr-Latn-RS"/>
        </w:rPr>
        <w:t xml:space="preserve">O kompaniji </w:t>
      </w:r>
      <w:r w:rsidRPr="00D4060D">
        <w:rPr>
          <w:rFonts w:ascii="Segoe UI" w:hAnsi="Segoe UI" w:cs="Segoe UI"/>
          <w:b/>
          <w:bCs/>
          <w:color w:val="808080" w:themeColor="background1" w:themeShade="80"/>
          <w:sz w:val="18"/>
          <w:szCs w:val="18"/>
          <w:lang w:val="sl-SI"/>
        </w:rPr>
        <w:t>Warner Bros. Discovery</w:t>
      </w:r>
    </w:p>
    <w:p w14:paraId="4EBAA4C0" w14:textId="77777777" w:rsidR="00D4060D" w:rsidRPr="00D4060D" w:rsidRDefault="00D4060D" w:rsidP="00D4060D">
      <w:pPr>
        <w:spacing w:line="240" w:lineRule="auto"/>
        <w:jc w:val="both"/>
        <w:rPr>
          <w:rFonts w:ascii="Segoe UI" w:hAnsi="Segoe UI" w:cs="Segoe UI"/>
          <w:color w:val="808080" w:themeColor="background1" w:themeShade="80"/>
          <w:sz w:val="18"/>
          <w:szCs w:val="18"/>
          <w:lang w:val="sr-Latn-RS"/>
        </w:rPr>
      </w:pPr>
      <w:r w:rsidRPr="00D4060D">
        <w:rPr>
          <w:rFonts w:ascii="Segoe UI" w:hAnsi="Segoe UI" w:cs="Segoe UI"/>
          <w:color w:val="808080" w:themeColor="background1" w:themeShade="80"/>
          <w:sz w:val="18"/>
          <w:szCs w:val="18"/>
          <w:lang w:val="sr-Latn-RS"/>
        </w:rPr>
        <w:t xml:space="preserve">Warner Bros. Discovery je vodeća globalna medijska i zabavna kompanija koja kreira i distribuira najraznovrsniji i najpotpuniji portfolio brendiranog sadržaja na poljima televizije, filma, striminga i video igara. Dostupan u više od 220 zemalja i teritorija i na 50 jezika, Warner Bros. Discovery inspiriše, informiše i zabavlja publiku širom sveta kroz svoje kultne brendove i proizvode, među kojima su: Discovery Channel, Max, discovery+, CNN, DC, TNT Sports, Eurosport, HBO, HGTV, Food Network, OWN, Investigation Discovery, TLC, Magnolia Network, TNT, TBS, truTV, Travel Channel, MotorTrend, Animal Planet, Science Channel, Warner Bros. Motion Picture Group, Warner Bros. Television </w:t>
      </w:r>
      <w:r w:rsidRPr="00D4060D">
        <w:rPr>
          <w:rFonts w:ascii="Segoe UI" w:hAnsi="Segoe UI" w:cs="Segoe UI"/>
          <w:color w:val="808080" w:themeColor="background1" w:themeShade="80"/>
          <w:sz w:val="18"/>
          <w:szCs w:val="18"/>
          <w:lang w:val="sr-Latn-RS"/>
        </w:rPr>
        <w:lastRenderedPageBreak/>
        <w:t xml:space="preserve">Group, Warner Bros. Pictures Animation, Warner Bros. Games, New Line Cinema, Cartoon Network, Adult Swim, Turner Classic Movies, Discovery en Español, Hogar de HGTV i mnogi drugi. Za više informacija posetite </w:t>
      </w:r>
      <w:hyperlink r:id="rId9" w:history="1">
        <w:r w:rsidRPr="00D4060D">
          <w:rPr>
            <w:rStyle w:val="Hyperlink"/>
            <w:rFonts w:ascii="Segoe UI" w:hAnsi="Segoe UI" w:cs="Segoe UI"/>
            <w:sz w:val="18"/>
            <w:szCs w:val="18"/>
            <w:lang w:val="sr-Latn-RS"/>
          </w:rPr>
          <w:t>www.wbd.com</w:t>
        </w:r>
      </w:hyperlink>
      <w:r w:rsidRPr="00D4060D">
        <w:rPr>
          <w:rFonts w:ascii="Segoe UI" w:hAnsi="Segoe UI" w:cs="Segoe UI"/>
          <w:color w:val="808080" w:themeColor="background1" w:themeShade="80"/>
          <w:sz w:val="18"/>
          <w:szCs w:val="18"/>
          <w:lang w:val="sr-Latn-RS"/>
        </w:rPr>
        <w:t>.</w:t>
      </w:r>
    </w:p>
    <w:p w14:paraId="0FC5DFC4" w14:textId="77777777" w:rsidR="00B1469C" w:rsidRPr="00D4060D" w:rsidRDefault="00B1469C" w:rsidP="00D4060D">
      <w:pPr>
        <w:spacing w:line="240" w:lineRule="auto"/>
        <w:jc w:val="both"/>
        <w:rPr>
          <w:rFonts w:ascii="Segoe UI" w:hAnsi="Segoe UI" w:cs="Segoe UI"/>
          <w:color w:val="000000" w:themeColor="text1"/>
          <w:sz w:val="18"/>
          <w:szCs w:val="18"/>
        </w:rPr>
      </w:pPr>
    </w:p>
    <w:sectPr w:rsidR="00B1469C" w:rsidRPr="00D4060D">
      <w:headerReference w:type="even" r:id="rId10"/>
      <w:headerReference w:type="default" r:id="rId11"/>
      <w:footerReference w:type="even" r:id="rId12"/>
      <w:footerReference w:type="default" r:id="rId13"/>
      <w:headerReference w:type="first" r:id="rId14"/>
      <w:footerReference w:type="first" r:id="rId15"/>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26E8609" w14:textId="77777777" w:rsidR="00D42D37" w:rsidRDefault="00D42D37" w:rsidP="00AA25A7">
      <w:pPr>
        <w:spacing w:after="0" w:line="240" w:lineRule="auto"/>
      </w:pPr>
      <w:r>
        <w:separator/>
      </w:r>
    </w:p>
  </w:endnote>
  <w:endnote w:type="continuationSeparator" w:id="0">
    <w:p w14:paraId="02509117" w14:textId="77777777" w:rsidR="00D42D37" w:rsidRDefault="00D42D37" w:rsidP="00AA25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DF07F5" w14:textId="77777777" w:rsidR="00AA25A7" w:rsidRDefault="00AA25A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295B63" w14:textId="77777777" w:rsidR="00AA25A7" w:rsidRDefault="00AA25A7">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07C40B" w14:textId="77777777" w:rsidR="00AA25A7" w:rsidRDefault="00AA25A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2995A5" w14:textId="77777777" w:rsidR="00D42D37" w:rsidRDefault="00D42D37" w:rsidP="00AA25A7">
      <w:pPr>
        <w:spacing w:after="0" w:line="240" w:lineRule="auto"/>
      </w:pPr>
      <w:r>
        <w:separator/>
      </w:r>
    </w:p>
  </w:footnote>
  <w:footnote w:type="continuationSeparator" w:id="0">
    <w:p w14:paraId="6EDC19B1" w14:textId="77777777" w:rsidR="00D42D37" w:rsidRDefault="00D42D37" w:rsidP="00AA25A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F144F9" w14:textId="77777777" w:rsidR="00AA25A7" w:rsidRDefault="00AA25A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5B1AA90" w14:textId="64D65832" w:rsidR="00AA25A7" w:rsidRDefault="00AA25A7" w:rsidP="00AA25A7">
    <w:pPr>
      <w:pStyle w:val="Header"/>
      <w:jc w:val="right"/>
    </w:pPr>
    <w:r>
      <w:rPr>
        <w:noProof/>
      </w:rPr>
      <w:drawing>
        <wp:inline distT="0" distB="0" distL="0" distR="0" wp14:anchorId="0E026A02" wp14:editId="0DA97B2A">
          <wp:extent cx="1205069" cy="373980"/>
          <wp:effectExtent l="0" t="0" r="0" b="7020"/>
          <wp:docPr id="2015644799" name="Picture 1799180292"/>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stretch>
                    <a:fillRect/>
                  </a:stretch>
                </pic:blipFill>
                <pic:spPr>
                  <a:xfrm>
                    <a:off x="0" y="0"/>
                    <a:ext cx="1205069" cy="373980"/>
                  </a:xfrm>
                  <a:prstGeom prst="rect">
                    <a:avLst/>
                  </a:prstGeom>
                  <a:noFill/>
                  <a:ln>
                    <a:noFill/>
                    <a:prstDash/>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0E09CDA" w14:textId="77777777" w:rsidR="00AA25A7" w:rsidRDefault="00AA25A7">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469C"/>
    <w:rsid w:val="00087DF5"/>
    <w:rsid w:val="000C0CEF"/>
    <w:rsid w:val="000F02F1"/>
    <w:rsid w:val="00126CB9"/>
    <w:rsid w:val="001943F0"/>
    <w:rsid w:val="001B43B3"/>
    <w:rsid w:val="001F5272"/>
    <w:rsid w:val="00250F31"/>
    <w:rsid w:val="00425869"/>
    <w:rsid w:val="004315F1"/>
    <w:rsid w:val="00441972"/>
    <w:rsid w:val="00474B95"/>
    <w:rsid w:val="00493DBA"/>
    <w:rsid w:val="004E3811"/>
    <w:rsid w:val="006F4C30"/>
    <w:rsid w:val="00702CC6"/>
    <w:rsid w:val="00704745"/>
    <w:rsid w:val="00730E27"/>
    <w:rsid w:val="007454A5"/>
    <w:rsid w:val="007C6D38"/>
    <w:rsid w:val="007D2B3F"/>
    <w:rsid w:val="00801CC4"/>
    <w:rsid w:val="00841B53"/>
    <w:rsid w:val="008440B4"/>
    <w:rsid w:val="00877A1C"/>
    <w:rsid w:val="00907673"/>
    <w:rsid w:val="00960EEB"/>
    <w:rsid w:val="00A9605F"/>
    <w:rsid w:val="00AA25A7"/>
    <w:rsid w:val="00AB3588"/>
    <w:rsid w:val="00B02E82"/>
    <w:rsid w:val="00B1469C"/>
    <w:rsid w:val="00BC09D0"/>
    <w:rsid w:val="00C43D48"/>
    <w:rsid w:val="00C66458"/>
    <w:rsid w:val="00C760A3"/>
    <w:rsid w:val="00D4060D"/>
    <w:rsid w:val="00D42D37"/>
    <w:rsid w:val="00D7691B"/>
    <w:rsid w:val="00DB2896"/>
    <w:rsid w:val="00DD38B3"/>
    <w:rsid w:val="00F57739"/>
    <w:rsid w:val="00FC0D84"/>
    <w:rsid w:val="00FD5439"/>
  </w:rsids>
  <m:mathPr>
    <m:mathFont m:val="Cambria Math"/>
    <m:brkBin m:val="before"/>
    <m:brkBinSub m:val="--"/>
    <m:smallFrac m:val="0"/>
    <m:dispDef/>
    <m:lMargin m:val="0"/>
    <m:rMargin m:val="0"/>
    <m:defJc m:val="centerGroup"/>
    <m:wrapIndent m:val="1440"/>
    <m:intLim m:val="subSup"/>
    <m:naryLim m:val="undOvr"/>
  </m:mathPr>
  <w:themeFontLang w:val="hr-HR" w:bidi="ne-N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5E58F5"/>
  <w15:chartTrackingRefBased/>
  <w15:docId w15:val="{C4631202-4558-4548-A1B4-557B19E960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hr-HR"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0F31"/>
    <w:pPr>
      <w:spacing w:line="259" w:lineRule="auto"/>
    </w:pPr>
    <w:rPr>
      <w:sz w:val="22"/>
      <w:szCs w:val="22"/>
      <w:lang w:val="en-US"/>
    </w:rPr>
  </w:style>
  <w:style w:type="paragraph" w:styleId="Heading1">
    <w:name w:val="heading 1"/>
    <w:basedOn w:val="Normal"/>
    <w:next w:val="Normal"/>
    <w:link w:val="Heading1Char"/>
    <w:uiPriority w:val="9"/>
    <w:qFormat/>
    <w:rsid w:val="00B1469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1469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1469C"/>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1469C"/>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B1469C"/>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B1469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1469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1469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1469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469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1469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1469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1469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B1469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B1469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1469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1469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1469C"/>
    <w:rPr>
      <w:rFonts w:eastAsiaTheme="majorEastAsia" w:cstheme="majorBidi"/>
      <w:color w:val="272727" w:themeColor="text1" w:themeTint="D8"/>
    </w:rPr>
  </w:style>
  <w:style w:type="paragraph" w:styleId="Title">
    <w:name w:val="Title"/>
    <w:basedOn w:val="Normal"/>
    <w:next w:val="Normal"/>
    <w:link w:val="TitleChar"/>
    <w:uiPriority w:val="10"/>
    <w:qFormat/>
    <w:rsid w:val="00B1469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1469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1469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1469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1469C"/>
    <w:pPr>
      <w:spacing w:before="160"/>
      <w:jc w:val="center"/>
    </w:pPr>
    <w:rPr>
      <w:i/>
      <w:iCs/>
      <w:color w:val="404040" w:themeColor="text1" w:themeTint="BF"/>
    </w:rPr>
  </w:style>
  <w:style w:type="character" w:customStyle="1" w:styleId="QuoteChar">
    <w:name w:val="Quote Char"/>
    <w:basedOn w:val="DefaultParagraphFont"/>
    <w:link w:val="Quote"/>
    <w:uiPriority w:val="29"/>
    <w:rsid w:val="00B1469C"/>
    <w:rPr>
      <w:i/>
      <w:iCs/>
      <w:color w:val="404040" w:themeColor="text1" w:themeTint="BF"/>
    </w:rPr>
  </w:style>
  <w:style w:type="paragraph" w:styleId="ListParagraph">
    <w:name w:val="List Paragraph"/>
    <w:basedOn w:val="Normal"/>
    <w:uiPriority w:val="34"/>
    <w:qFormat/>
    <w:rsid w:val="00B1469C"/>
    <w:pPr>
      <w:ind w:left="720"/>
      <w:contextualSpacing/>
    </w:pPr>
  </w:style>
  <w:style w:type="character" w:styleId="IntenseEmphasis">
    <w:name w:val="Intense Emphasis"/>
    <w:basedOn w:val="DefaultParagraphFont"/>
    <w:uiPriority w:val="21"/>
    <w:qFormat/>
    <w:rsid w:val="00B1469C"/>
    <w:rPr>
      <w:i/>
      <w:iCs/>
      <w:color w:val="2F5496" w:themeColor="accent1" w:themeShade="BF"/>
    </w:rPr>
  </w:style>
  <w:style w:type="paragraph" w:styleId="IntenseQuote">
    <w:name w:val="Intense Quote"/>
    <w:basedOn w:val="Normal"/>
    <w:next w:val="Normal"/>
    <w:link w:val="IntenseQuoteChar"/>
    <w:uiPriority w:val="30"/>
    <w:qFormat/>
    <w:rsid w:val="00B1469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1469C"/>
    <w:rPr>
      <w:i/>
      <w:iCs/>
      <w:color w:val="2F5496" w:themeColor="accent1" w:themeShade="BF"/>
    </w:rPr>
  </w:style>
  <w:style w:type="character" w:styleId="IntenseReference">
    <w:name w:val="Intense Reference"/>
    <w:basedOn w:val="DefaultParagraphFont"/>
    <w:uiPriority w:val="32"/>
    <w:qFormat/>
    <w:rsid w:val="00B1469C"/>
    <w:rPr>
      <w:b/>
      <w:bCs/>
      <w:smallCaps/>
      <w:color w:val="2F5496" w:themeColor="accent1" w:themeShade="BF"/>
      <w:spacing w:val="5"/>
    </w:rPr>
  </w:style>
  <w:style w:type="character" w:styleId="Hyperlink">
    <w:name w:val="Hyperlink"/>
    <w:basedOn w:val="DefaultParagraphFont"/>
    <w:uiPriority w:val="99"/>
    <w:unhideWhenUsed/>
    <w:rsid w:val="00250F31"/>
    <w:rPr>
      <w:color w:val="467886"/>
      <w:u w:val="single"/>
    </w:rPr>
  </w:style>
  <w:style w:type="character" w:styleId="FollowedHyperlink">
    <w:name w:val="FollowedHyperlink"/>
    <w:basedOn w:val="DefaultParagraphFont"/>
    <w:uiPriority w:val="99"/>
    <w:semiHidden/>
    <w:unhideWhenUsed/>
    <w:rsid w:val="001B43B3"/>
    <w:rPr>
      <w:color w:val="954F72" w:themeColor="followedHyperlink"/>
      <w:u w:val="single"/>
    </w:rPr>
  </w:style>
  <w:style w:type="paragraph" w:styleId="Header">
    <w:name w:val="header"/>
    <w:basedOn w:val="Normal"/>
    <w:link w:val="HeaderChar"/>
    <w:uiPriority w:val="99"/>
    <w:unhideWhenUsed/>
    <w:rsid w:val="00AA25A7"/>
    <w:pPr>
      <w:tabs>
        <w:tab w:val="center" w:pos="4536"/>
        <w:tab w:val="right" w:pos="9072"/>
      </w:tabs>
      <w:spacing w:after="0" w:line="240" w:lineRule="auto"/>
    </w:pPr>
  </w:style>
  <w:style w:type="character" w:customStyle="1" w:styleId="HeaderChar">
    <w:name w:val="Header Char"/>
    <w:basedOn w:val="DefaultParagraphFont"/>
    <w:link w:val="Header"/>
    <w:uiPriority w:val="99"/>
    <w:rsid w:val="00AA25A7"/>
    <w:rPr>
      <w:sz w:val="22"/>
      <w:szCs w:val="22"/>
      <w:lang w:val="en-US"/>
    </w:rPr>
  </w:style>
  <w:style w:type="paragraph" w:styleId="Footer">
    <w:name w:val="footer"/>
    <w:basedOn w:val="Normal"/>
    <w:link w:val="FooterChar"/>
    <w:uiPriority w:val="99"/>
    <w:unhideWhenUsed/>
    <w:rsid w:val="00AA25A7"/>
    <w:pPr>
      <w:tabs>
        <w:tab w:val="center" w:pos="4536"/>
        <w:tab w:val="right" w:pos="9072"/>
      </w:tabs>
      <w:spacing w:after="0" w:line="240" w:lineRule="auto"/>
    </w:pPr>
  </w:style>
  <w:style w:type="character" w:customStyle="1" w:styleId="FooterChar">
    <w:name w:val="Footer Char"/>
    <w:basedOn w:val="DefaultParagraphFont"/>
    <w:link w:val="Footer"/>
    <w:uiPriority w:val="99"/>
    <w:rsid w:val="00AA25A7"/>
    <w:rPr>
      <w:sz w:val="22"/>
      <w:szCs w:val="22"/>
      <w:lang w:val="en-US"/>
    </w:rPr>
  </w:style>
  <w:style w:type="paragraph" w:styleId="Revision">
    <w:name w:val="Revision"/>
    <w:hidden/>
    <w:uiPriority w:val="99"/>
    <w:semiHidden/>
    <w:rsid w:val="00C66458"/>
    <w:pPr>
      <w:spacing w:after="0" w:line="240" w:lineRule="auto"/>
    </w:pPr>
    <w:rPr>
      <w:sz w:val="22"/>
      <w:szCs w:val="22"/>
      <w:lang w:val="en-US"/>
    </w:rPr>
  </w:style>
  <w:style w:type="character" w:styleId="UnresolvedMention">
    <w:name w:val="Unresolved Mention"/>
    <w:basedOn w:val="DefaultParagraphFont"/>
    <w:uiPriority w:val="99"/>
    <w:semiHidden/>
    <w:unhideWhenUsed/>
    <w:rsid w:val="008440B4"/>
    <w:rPr>
      <w:color w:val="605E5C"/>
      <w:shd w:val="clear" w:color="auto" w:fill="E1DFDD"/>
    </w:rPr>
  </w:style>
  <w:style w:type="character" w:styleId="CommentReference">
    <w:name w:val="annotation reference"/>
    <w:basedOn w:val="DefaultParagraphFont"/>
    <w:uiPriority w:val="99"/>
    <w:semiHidden/>
    <w:unhideWhenUsed/>
    <w:rsid w:val="001F5272"/>
    <w:rPr>
      <w:sz w:val="16"/>
      <w:szCs w:val="16"/>
    </w:rPr>
  </w:style>
  <w:style w:type="paragraph" w:styleId="CommentText">
    <w:name w:val="annotation text"/>
    <w:basedOn w:val="Normal"/>
    <w:link w:val="CommentTextChar"/>
    <w:uiPriority w:val="99"/>
    <w:semiHidden/>
    <w:unhideWhenUsed/>
    <w:rsid w:val="001F5272"/>
    <w:pPr>
      <w:spacing w:line="240" w:lineRule="auto"/>
    </w:pPr>
    <w:rPr>
      <w:sz w:val="20"/>
      <w:szCs w:val="20"/>
    </w:rPr>
  </w:style>
  <w:style w:type="character" w:customStyle="1" w:styleId="CommentTextChar">
    <w:name w:val="Comment Text Char"/>
    <w:basedOn w:val="DefaultParagraphFont"/>
    <w:link w:val="CommentText"/>
    <w:uiPriority w:val="99"/>
    <w:semiHidden/>
    <w:rsid w:val="001F5272"/>
    <w:rPr>
      <w:sz w:val="20"/>
      <w:szCs w:val="20"/>
      <w:lang w:val="en-US"/>
    </w:rPr>
  </w:style>
  <w:style w:type="paragraph" w:styleId="CommentSubject">
    <w:name w:val="annotation subject"/>
    <w:basedOn w:val="CommentText"/>
    <w:next w:val="CommentText"/>
    <w:link w:val="CommentSubjectChar"/>
    <w:uiPriority w:val="99"/>
    <w:semiHidden/>
    <w:unhideWhenUsed/>
    <w:rsid w:val="001F5272"/>
    <w:rPr>
      <w:b/>
      <w:bCs/>
    </w:rPr>
  </w:style>
  <w:style w:type="character" w:customStyle="1" w:styleId="CommentSubjectChar">
    <w:name w:val="Comment Subject Char"/>
    <w:basedOn w:val="CommentTextChar"/>
    <w:link w:val="CommentSubject"/>
    <w:uiPriority w:val="99"/>
    <w:semiHidden/>
    <w:rsid w:val="001F5272"/>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84334774">
      <w:bodyDiv w:val="1"/>
      <w:marLeft w:val="0"/>
      <w:marRight w:val="0"/>
      <w:marTop w:val="0"/>
      <w:marBottom w:val="0"/>
      <w:divBdr>
        <w:top w:val="none" w:sz="0" w:space="0" w:color="auto"/>
        <w:left w:val="none" w:sz="0" w:space="0" w:color="auto"/>
        <w:bottom w:val="none" w:sz="0" w:space="0" w:color="auto"/>
        <w:right w:val="none" w:sz="0" w:space="0" w:color="auto"/>
      </w:divBdr>
    </w:div>
    <w:div w:id="1400593600">
      <w:bodyDiv w:val="1"/>
      <w:marLeft w:val="0"/>
      <w:marRight w:val="0"/>
      <w:marTop w:val="0"/>
      <w:marBottom w:val="0"/>
      <w:divBdr>
        <w:top w:val="none" w:sz="0" w:space="0" w:color="auto"/>
        <w:left w:val="none" w:sz="0" w:space="0" w:color="auto"/>
        <w:bottom w:val="none" w:sz="0" w:space="0" w:color="auto"/>
        <w:right w:val="none" w:sz="0" w:space="0" w:color="auto"/>
      </w:divBdr>
    </w:div>
    <w:div w:id="1723359523">
      <w:bodyDiv w:val="1"/>
      <w:marLeft w:val="0"/>
      <w:marRight w:val="0"/>
      <w:marTop w:val="0"/>
      <w:marBottom w:val="0"/>
      <w:divBdr>
        <w:top w:val="none" w:sz="0" w:space="0" w:color="auto"/>
        <w:left w:val="none" w:sz="0" w:space="0" w:color="auto"/>
        <w:bottom w:val="none" w:sz="0" w:space="0" w:color="auto"/>
        <w:right w:val="none" w:sz="0" w:space="0" w:color="auto"/>
      </w:divBdr>
    </w:div>
    <w:div w:id="1815444448">
      <w:bodyDiv w:val="1"/>
      <w:marLeft w:val="0"/>
      <w:marRight w:val="0"/>
      <w:marTop w:val="0"/>
      <w:marBottom w:val="0"/>
      <w:divBdr>
        <w:top w:val="none" w:sz="0" w:space="0" w:color="auto"/>
        <w:left w:val="none" w:sz="0" w:space="0" w:color="auto"/>
        <w:bottom w:val="none" w:sz="0" w:space="0" w:color="auto"/>
        <w:right w:val="none" w:sz="0" w:space="0" w:color="auto"/>
      </w:divBdr>
    </w:div>
    <w:div w:id="1959797902">
      <w:bodyDiv w:val="1"/>
      <w:marLeft w:val="0"/>
      <w:marRight w:val="0"/>
      <w:marTop w:val="0"/>
      <w:marBottom w:val="0"/>
      <w:divBdr>
        <w:top w:val="none" w:sz="0" w:space="0" w:color="auto"/>
        <w:left w:val="none" w:sz="0" w:space="0" w:color="auto"/>
        <w:bottom w:val="none" w:sz="0" w:space="0" w:color="auto"/>
        <w:right w:val="none" w:sz="0" w:space="0" w:color="auto"/>
      </w:divBdr>
    </w:div>
    <w:div w:id="20921201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max.com/" TargetMode="External"/><Relationship Id="rId13" Type="http://schemas.openxmlformats.org/officeDocument/2006/relationships/footer" Target="footer2.xml"/><Relationship Id="rId3" Type="http://schemas.openxmlformats.org/officeDocument/2006/relationships/webSettings" Target="webSettings.xml"/><Relationship Id="rId7" Type="http://schemas.openxmlformats.org/officeDocument/2006/relationships/hyperlink" Target="http://www.max.com/" TargetMode="Externa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header" Target="header2.xml"/><Relationship Id="rId5" Type="http://schemas.openxmlformats.org/officeDocument/2006/relationships/endnotes" Target="endnote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footnotes" Target="footnotes.xml"/><Relationship Id="rId9" Type="http://schemas.openxmlformats.org/officeDocument/2006/relationships/hyperlink" Target="http://www.wbd.com/" TargetMode="External"/><Relationship Id="rId14" Type="http://schemas.openxmlformats.org/officeDocument/2006/relationships/header" Target="header3.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sustav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1</Pages>
  <Words>352</Words>
  <Characters>2010</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sibenska maslina</dc:creator>
  <cp:keywords/>
  <dc:description/>
  <cp:lastModifiedBy>New Media Team</cp:lastModifiedBy>
  <cp:revision>4</cp:revision>
  <dcterms:created xsi:type="dcterms:W3CDTF">2025-03-12T08:21:00Z</dcterms:created>
  <dcterms:modified xsi:type="dcterms:W3CDTF">2025-03-12T08:26:00Z</dcterms:modified>
</cp:coreProperties>
</file>