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1126CE8D" w:rsidR="00196095" w:rsidRPr="00F264D7" w:rsidRDefault="00143430"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63627B">
      <w:pPr>
        <w:spacing w:after="0" w:line="240" w:lineRule="auto"/>
        <w:jc w:val="both"/>
        <w:rPr>
          <w:rFonts w:ascii="Segoe UI" w:hAnsi="Segoe UI" w:cs="Segoe UI"/>
          <w:sz w:val="20"/>
          <w:szCs w:val="20"/>
          <w:lang w:val="hr-HR"/>
        </w:rPr>
      </w:pPr>
    </w:p>
    <w:p w14:paraId="5F64A2B5" w14:textId="1D647707" w:rsidR="00F264D7" w:rsidRPr="00F264D7" w:rsidRDefault="009A31F4"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PREMIJERA NOVE MAX</w:t>
      </w:r>
      <w:r w:rsidR="00196095" w:rsidRPr="00F264D7">
        <w:rPr>
          <w:rFonts w:ascii="Segoe UI" w:hAnsi="Segoe UI" w:cs="Segoe UI"/>
          <w:b/>
          <w:bCs/>
          <w:sz w:val="24"/>
          <w:szCs w:val="24"/>
          <w:lang w:val="hr-HR"/>
        </w:rPr>
        <w:t xml:space="preserve"> ORIGINAL SERIJ</w:t>
      </w:r>
      <w:r>
        <w:rPr>
          <w:rFonts w:ascii="Segoe UI" w:hAnsi="Segoe UI" w:cs="Segoe UI"/>
          <w:b/>
          <w:bCs/>
          <w:sz w:val="24"/>
          <w:szCs w:val="24"/>
          <w:lang w:val="hr-HR"/>
        </w:rPr>
        <w:t>E</w:t>
      </w:r>
      <w:r w:rsidR="00196095" w:rsidRPr="00F264D7">
        <w:rPr>
          <w:rFonts w:ascii="Segoe UI" w:hAnsi="Segoe UI" w:cs="Segoe UI"/>
          <w:b/>
          <w:bCs/>
          <w:sz w:val="24"/>
          <w:szCs w:val="24"/>
          <w:lang w:val="hr-HR"/>
        </w:rPr>
        <w:t xml:space="preserve"> „</w:t>
      </w:r>
      <w:r>
        <w:rPr>
          <w:rFonts w:ascii="Segoe UI" w:hAnsi="Segoe UI" w:cs="Segoe UI"/>
          <w:b/>
          <w:bCs/>
          <w:sz w:val="24"/>
          <w:szCs w:val="24"/>
          <w:lang w:val="hr-HR"/>
        </w:rPr>
        <w:t xml:space="preserve">PITSBURŠKA </w:t>
      </w:r>
      <w:r w:rsidR="00143430">
        <w:rPr>
          <w:rFonts w:ascii="Segoe UI" w:hAnsi="Segoe UI" w:cs="Segoe UI"/>
          <w:b/>
          <w:bCs/>
          <w:sz w:val="24"/>
          <w:szCs w:val="24"/>
          <w:lang w:val="hr-HR"/>
        </w:rPr>
        <w:t>HITNA SLUŽBA</w:t>
      </w:r>
      <w:r w:rsidR="00196095" w:rsidRPr="00F264D7">
        <w:rPr>
          <w:rFonts w:ascii="Segoe UI" w:hAnsi="Segoe UI" w:cs="Segoe UI"/>
          <w:b/>
          <w:bCs/>
          <w:sz w:val="24"/>
          <w:szCs w:val="24"/>
          <w:lang w:val="hr-HR"/>
        </w:rPr>
        <w:t xml:space="preserve">“ </w:t>
      </w:r>
    </w:p>
    <w:p w14:paraId="2E7C6ABB" w14:textId="17070551" w:rsidR="00196095" w:rsidRPr="00F264D7" w:rsidRDefault="009A31F4"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10</w:t>
      </w:r>
      <w:r w:rsidR="00F264D7" w:rsidRPr="00F264D7">
        <w:rPr>
          <w:rFonts w:ascii="Segoe UI" w:hAnsi="Segoe UI" w:cs="Segoe UI"/>
          <w:b/>
          <w:bCs/>
          <w:sz w:val="24"/>
          <w:szCs w:val="24"/>
          <w:lang w:val="hr-HR"/>
        </w:rPr>
        <w:t xml:space="preserve">. </w:t>
      </w:r>
      <w:r w:rsidR="00143430">
        <w:rPr>
          <w:rFonts w:ascii="Segoe UI" w:hAnsi="Segoe UI" w:cs="Segoe UI"/>
          <w:b/>
          <w:bCs/>
          <w:sz w:val="24"/>
          <w:szCs w:val="24"/>
          <w:lang w:val="hr-HR"/>
        </w:rPr>
        <w:t>JANUARA</w:t>
      </w:r>
      <w:r w:rsidR="00F264D7" w:rsidRPr="00F264D7">
        <w:rPr>
          <w:rFonts w:ascii="Segoe UI" w:hAnsi="Segoe UI" w:cs="Segoe UI"/>
          <w:b/>
          <w:bCs/>
          <w:sz w:val="24"/>
          <w:szCs w:val="24"/>
          <w:lang w:val="hr-HR"/>
        </w:rPr>
        <w:t xml:space="preserve"> </w:t>
      </w:r>
      <w:r w:rsidR="00B55F08" w:rsidRPr="00F264D7">
        <w:rPr>
          <w:rFonts w:ascii="Segoe UI" w:hAnsi="Segoe UI" w:cs="Segoe UI"/>
          <w:b/>
          <w:bCs/>
          <w:sz w:val="24"/>
          <w:szCs w:val="24"/>
          <w:lang w:val="hr-HR"/>
        </w:rPr>
        <w:t>NA MAX</w:t>
      </w:r>
      <w:r w:rsidR="00143430">
        <w:rPr>
          <w:rFonts w:ascii="Segoe UI" w:hAnsi="Segoe UI" w:cs="Segoe UI"/>
          <w:b/>
          <w:bCs/>
          <w:sz w:val="24"/>
          <w:szCs w:val="24"/>
          <w:lang w:val="hr-HR"/>
        </w:rPr>
        <w:t>-u</w:t>
      </w:r>
    </w:p>
    <w:p w14:paraId="199273B2" w14:textId="40B04136" w:rsidR="00196095" w:rsidRPr="00F264D7" w:rsidRDefault="00196095" w:rsidP="00C8160F">
      <w:pPr>
        <w:spacing w:after="0" w:line="240" w:lineRule="auto"/>
        <w:rPr>
          <w:rFonts w:ascii="Segoe UI" w:hAnsi="Segoe UI" w:cs="Segoe UI"/>
          <w:sz w:val="20"/>
          <w:szCs w:val="20"/>
          <w:lang w:val="hr-HR"/>
        </w:rPr>
      </w:pPr>
    </w:p>
    <w:p w14:paraId="3FC633B7" w14:textId="77777777" w:rsidR="00CB104E" w:rsidRDefault="00CB104E" w:rsidP="0063627B">
      <w:pPr>
        <w:spacing w:after="0" w:line="240" w:lineRule="auto"/>
        <w:jc w:val="both"/>
        <w:rPr>
          <w:rFonts w:ascii="Segoe UI" w:hAnsi="Segoe UI" w:cs="Segoe UI"/>
          <w:b/>
          <w:noProof/>
          <w:sz w:val="20"/>
          <w:szCs w:val="20"/>
          <w:lang w:val="hr-HR"/>
        </w:rPr>
      </w:pPr>
    </w:p>
    <w:p w14:paraId="226D214C" w14:textId="3556B725" w:rsidR="00196095" w:rsidRPr="00F264D7" w:rsidRDefault="00143430"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1</w:t>
      </w:r>
      <w:r w:rsidR="009A31F4">
        <w:rPr>
          <w:rFonts w:ascii="Segoe UI" w:hAnsi="Segoe UI" w:cs="Segoe UI"/>
          <w:b/>
          <w:noProof/>
          <w:sz w:val="20"/>
          <w:szCs w:val="20"/>
          <w:lang w:val="hr-HR"/>
        </w:rPr>
        <w:t>2</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decembar</w:t>
      </w:r>
      <w:r w:rsidR="009A31F4">
        <w:rPr>
          <w:rFonts w:ascii="Segoe UI" w:hAnsi="Segoe UI" w:cs="Segoe UI"/>
          <w:b/>
          <w:noProof/>
          <w:sz w:val="20"/>
          <w:szCs w:val="20"/>
          <w:lang w:val="hr-HR"/>
        </w:rPr>
        <w:t xml:space="preserve"> </w:t>
      </w:r>
      <w:r w:rsidR="00196095" w:rsidRPr="00F264D7">
        <w:rPr>
          <w:rFonts w:ascii="Segoe UI" w:hAnsi="Segoe UI" w:cs="Segoe UI"/>
          <w:b/>
          <w:noProof/>
          <w:sz w:val="20"/>
          <w:szCs w:val="20"/>
          <w:lang w:val="hr-HR"/>
        </w:rPr>
        <w:t>2024.</w:t>
      </w:r>
    </w:p>
    <w:p w14:paraId="560AE773" w14:textId="77777777" w:rsidR="00B55F08" w:rsidRDefault="00B55F08" w:rsidP="0063627B">
      <w:pPr>
        <w:spacing w:after="0" w:line="240" w:lineRule="auto"/>
        <w:jc w:val="both"/>
        <w:rPr>
          <w:rFonts w:ascii="Segoe UI" w:hAnsi="Segoe UI" w:cs="Segoe UI"/>
          <w:b/>
          <w:noProof/>
          <w:sz w:val="20"/>
          <w:szCs w:val="20"/>
          <w:lang w:val="hr-HR"/>
        </w:rPr>
      </w:pPr>
    </w:p>
    <w:p w14:paraId="72A73353" w14:textId="6FD7F4A1" w:rsidR="000616E7" w:rsidRDefault="000616E7" w:rsidP="0063627B">
      <w:pPr>
        <w:spacing w:after="0" w:line="240" w:lineRule="auto"/>
        <w:jc w:val="both"/>
        <w:rPr>
          <w:rFonts w:ascii="Segoe UI" w:hAnsi="Segoe UI" w:cs="Segoe UI"/>
          <w:bCs/>
          <w:noProof/>
          <w:sz w:val="20"/>
          <w:szCs w:val="20"/>
          <w:lang w:val="hr-HR"/>
        </w:rPr>
      </w:pPr>
      <w:r w:rsidRPr="000616E7">
        <w:rPr>
          <w:rFonts w:ascii="Segoe UI" w:hAnsi="Segoe UI" w:cs="Segoe UI"/>
          <w:bCs/>
          <w:noProof/>
          <w:sz w:val="20"/>
          <w:szCs w:val="20"/>
          <w:lang w:val="hr-HR"/>
        </w:rPr>
        <w:t>Premijera nove Max Original dramske serije</w:t>
      </w:r>
      <w:r>
        <w:rPr>
          <w:rFonts w:ascii="Segoe UI" w:hAnsi="Segoe UI" w:cs="Segoe UI"/>
          <w:b/>
          <w:noProof/>
          <w:sz w:val="20"/>
          <w:szCs w:val="20"/>
          <w:lang w:val="hr-HR"/>
        </w:rPr>
        <w:t xml:space="preserve"> „Pitsburška </w:t>
      </w:r>
      <w:r w:rsidR="00143430">
        <w:rPr>
          <w:rFonts w:ascii="Segoe UI" w:hAnsi="Segoe UI" w:cs="Segoe UI"/>
          <w:b/>
          <w:noProof/>
          <w:sz w:val="20"/>
          <w:szCs w:val="20"/>
          <w:lang w:val="hr-HR"/>
        </w:rPr>
        <w:t>hitna služba</w:t>
      </w:r>
      <w:r>
        <w:rPr>
          <w:rFonts w:ascii="Segoe UI" w:hAnsi="Segoe UI" w:cs="Segoe UI"/>
          <w:b/>
          <w:noProof/>
          <w:sz w:val="20"/>
          <w:szCs w:val="20"/>
          <w:lang w:val="hr-HR"/>
        </w:rPr>
        <w:t xml:space="preserve">“ </w:t>
      </w:r>
      <w:r w:rsidRPr="000616E7">
        <w:rPr>
          <w:rFonts w:ascii="Segoe UI" w:hAnsi="Segoe UI" w:cs="Segoe UI"/>
          <w:bCs/>
          <w:noProof/>
          <w:sz w:val="20"/>
          <w:szCs w:val="20"/>
          <w:lang w:val="hr-HR"/>
        </w:rPr>
        <w:t>(</w:t>
      </w:r>
      <w:r w:rsidRPr="000616E7">
        <w:rPr>
          <w:rFonts w:ascii="Segoe UI" w:hAnsi="Segoe UI" w:cs="Segoe UI"/>
          <w:bCs/>
          <w:i/>
          <w:iCs/>
          <w:noProof/>
          <w:sz w:val="20"/>
          <w:szCs w:val="20"/>
          <w:lang w:val="hr-HR"/>
        </w:rPr>
        <w:t>The Pitt</w:t>
      </w:r>
      <w:r w:rsidRPr="000616E7">
        <w:rPr>
          <w:rFonts w:ascii="Segoe UI" w:hAnsi="Segoe UI" w:cs="Segoe UI"/>
          <w:bCs/>
          <w:noProof/>
          <w:sz w:val="20"/>
          <w:szCs w:val="20"/>
          <w:lang w:val="hr-HR"/>
        </w:rPr>
        <w:t>), koju je kreirao R. S</w:t>
      </w:r>
      <w:r w:rsidR="00143430">
        <w:rPr>
          <w:rFonts w:ascii="Segoe UI" w:hAnsi="Segoe UI" w:cs="Segoe UI"/>
          <w:bCs/>
          <w:noProof/>
          <w:sz w:val="20"/>
          <w:szCs w:val="20"/>
          <w:lang w:val="hr-HR"/>
        </w:rPr>
        <w:t xml:space="preserve">kot </w:t>
      </w:r>
      <w:r w:rsidRPr="000616E7">
        <w:rPr>
          <w:rFonts w:ascii="Segoe UI" w:hAnsi="Segoe UI" w:cs="Segoe UI"/>
          <w:bCs/>
          <w:noProof/>
          <w:sz w:val="20"/>
          <w:szCs w:val="20"/>
          <w:lang w:val="hr-HR"/>
        </w:rPr>
        <w:t>Gemil i s</w:t>
      </w:r>
      <w:r w:rsidR="00143430">
        <w:rPr>
          <w:rFonts w:ascii="Segoe UI" w:hAnsi="Segoe UI" w:cs="Segoe UI"/>
          <w:bCs/>
          <w:noProof/>
          <w:sz w:val="20"/>
          <w:szCs w:val="20"/>
          <w:lang w:val="hr-HR"/>
        </w:rPr>
        <w:t>a</w:t>
      </w:r>
      <w:r w:rsidRPr="000616E7">
        <w:rPr>
          <w:rFonts w:ascii="Segoe UI" w:hAnsi="Segoe UI" w:cs="Segoe UI"/>
          <w:bCs/>
          <w:noProof/>
          <w:sz w:val="20"/>
          <w:szCs w:val="20"/>
          <w:lang w:val="hr-HR"/>
        </w:rPr>
        <w:t xml:space="preserve"> No</w:t>
      </w:r>
      <w:r w:rsidR="00143430">
        <w:rPr>
          <w:rFonts w:ascii="Segoe UI" w:hAnsi="Segoe UI" w:cs="Segoe UI"/>
          <w:bCs/>
          <w:noProof/>
          <w:sz w:val="20"/>
          <w:szCs w:val="20"/>
          <w:lang w:val="hr-HR"/>
        </w:rPr>
        <w:t xml:space="preserve">om Vajlom </w:t>
      </w:r>
      <w:r w:rsidRPr="000616E7">
        <w:rPr>
          <w:rFonts w:ascii="Segoe UI" w:hAnsi="Segoe UI" w:cs="Segoe UI"/>
          <w:bCs/>
          <w:noProof/>
          <w:sz w:val="20"/>
          <w:szCs w:val="20"/>
          <w:lang w:val="hr-HR"/>
        </w:rPr>
        <w:t xml:space="preserve">u glavnoj ulozi, biće </w:t>
      </w:r>
      <w:r w:rsidRPr="000616E7">
        <w:rPr>
          <w:rFonts w:ascii="Segoe UI" w:hAnsi="Segoe UI" w:cs="Segoe UI"/>
          <w:b/>
          <w:noProof/>
          <w:sz w:val="20"/>
          <w:szCs w:val="20"/>
          <w:lang w:val="hr-HR"/>
        </w:rPr>
        <w:t xml:space="preserve">10. </w:t>
      </w:r>
      <w:r w:rsidR="00143430">
        <w:rPr>
          <w:rFonts w:ascii="Segoe UI" w:hAnsi="Segoe UI" w:cs="Segoe UI"/>
          <w:b/>
          <w:noProof/>
          <w:sz w:val="20"/>
          <w:szCs w:val="20"/>
          <w:lang w:val="hr-HR"/>
        </w:rPr>
        <w:t>januara</w:t>
      </w:r>
      <w:r w:rsidRPr="000616E7">
        <w:rPr>
          <w:rFonts w:ascii="Segoe UI" w:hAnsi="Segoe UI" w:cs="Segoe UI"/>
          <w:bCs/>
          <w:noProof/>
          <w:sz w:val="20"/>
          <w:szCs w:val="20"/>
          <w:lang w:val="hr-HR"/>
        </w:rPr>
        <w:t xml:space="preserve"> na </w:t>
      </w:r>
      <w:hyperlink r:id="rId7" w:history="1">
        <w:r w:rsidRPr="000616E7">
          <w:rPr>
            <w:rStyle w:val="Hyperlink"/>
            <w:rFonts w:ascii="Segoe UI" w:hAnsi="Segoe UI" w:cs="Segoe UI"/>
            <w:bCs/>
            <w:noProof/>
            <w:sz w:val="20"/>
            <w:szCs w:val="20"/>
            <w:lang w:val="hr-HR"/>
          </w:rPr>
          <w:t>Max</w:t>
        </w:r>
      </w:hyperlink>
      <w:r w:rsidRPr="000616E7">
        <w:rPr>
          <w:rFonts w:ascii="Segoe UI" w:hAnsi="Segoe UI" w:cs="Segoe UI"/>
          <w:bCs/>
          <w:noProof/>
          <w:sz w:val="20"/>
          <w:szCs w:val="20"/>
          <w:lang w:val="hr-HR"/>
        </w:rPr>
        <w:t xml:space="preserve"> str</w:t>
      </w:r>
      <w:r w:rsidR="00143430">
        <w:rPr>
          <w:rFonts w:ascii="Segoe UI" w:hAnsi="Segoe UI" w:cs="Segoe UI"/>
          <w:bCs/>
          <w:noProof/>
          <w:sz w:val="20"/>
          <w:szCs w:val="20"/>
          <w:lang w:val="hr-HR"/>
        </w:rPr>
        <w:t>i</w:t>
      </w:r>
      <w:r w:rsidRPr="000616E7">
        <w:rPr>
          <w:rFonts w:ascii="Segoe UI" w:hAnsi="Segoe UI" w:cs="Segoe UI"/>
          <w:bCs/>
          <w:noProof/>
          <w:sz w:val="20"/>
          <w:szCs w:val="20"/>
          <w:lang w:val="hr-HR"/>
        </w:rPr>
        <w:t>ming platformi kada u ponudu dolaze</w:t>
      </w:r>
      <w:r>
        <w:rPr>
          <w:rFonts w:ascii="Segoe UI" w:hAnsi="Segoe UI" w:cs="Segoe UI"/>
          <w:bCs/>
          <w:noProof/>
          <w:sz w:val="20"/>
          <w:szCs w:val="20"/>
          <w:lang w:val="hr-HR"/>
        </w:rPr>
        <w:t xml:space="preserve"> prve dve</w:t>
      </w:r>
      <w:r w:rsidRPr="000616E7">
        <w:rPr>
          <w:rFonts w:ascii="Segoe UI" w:hAnsi="Segoe UI" w:cs="Segoe UI"/>
          <w:bCs/>
          <w:noProof/>
          <w:sz w:val="20"/>
          <w:szCs w:val="20"/>
          <w:lang w:val="hr-HR"/>
        </w:rPr>
        <w:t xml:space="preserve"> e</w:t>
      </w:r>
      <w:r>
        <w:rPr>
          <w:rFonts w:ascii="Segoe UI" w:hAnsi="Segoe UI" w:cs="Segoe UI"/>
          <w:bCs/>
          <w:noProof/>
          <w:sz w:val="20"/>
          <w:szCs w:val="20"/>
          <w:lang w:val="hr-HR"/>
        </w:rPr>
        <w:t>p</w:t>
      </w:r>
      <w:r w:rsidRPr="000616E7">
        <w:rPr>
          <w:rFonts w:ascii="Segoe UI" w:hAnsi="Segoe UI" w:cs="Segoe UI"/>
          <w:bCs/>
          <w:noProof/>
          <w:sz w:val="20"/>
          <w:szCs w:val="20"/>
          <w:lang w:val="hr-HR"/>
        </w:rPr>
        <w:t>izode.</w:t>
      </w:r>
    </w:p>
    <w:p w14:paraId="3A6AEC76" w14:textId="77777777" w:rsidR="000616E7" w:rsidRDefault="000616E7" w:rsidP="0063627B">
      <w:pPr>
        <w:spacing w:after="0" w:line="240" w:lineRule="auto"/>
        <w:jc w:val="both"/>
        <w:rPr>
          <w:rFonts w:ascii="Segoe UI" w:hAnsi="Segoe UI" w:cs="Segoe UI"/>
          <w:bCs/>
          <w:noProof/>
          <w:sz w:val="20"/>
          <w:szCs w:val="20"/>
          <w:lang w:val="hr-HR"/>
        </w:rPr>
      </w:pPr>
    </w:p>
    <w:p w14:paraId="4553152E" w14:textId="49CC71EA" w:rsidR="000616E7" w:rsidRDefault="000616E7"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Serija „Pitsburška </w:t>
      </w:r>
      <w:r w:rsidR="00143430">
        <w:rPr>
          <w:rFonts w:ascii="Segoe UI" w:hAnsi="Segoe UI" w:cs="Segoe UI"/>
          <w:bCs/>
          <w:noProof/>
          <w:sz w:val="20"/>
          <w:szCs w:val="20"/>
          <w:lang w:val="hr-HR"/>
        </w:rPr>
        <w:t>hitna služba</w:t>
      </w:r>
      <w:r>
        <w:rPr>
          <w:rFonts w:ascii="Segoe UI" w:hAnsi="Segoe UI" w:cs="Segoe UI"/>
          <w:bCs/>
          <w:noProof/>
          <w:sz w:val="20"/>
          <w:szCs w:val="20"/>
          <w:lang w:val="hr-HR"/>
        </w:rPr>
        <w:t xml:space="preserve">“ </w:t>
      </w:r>
      <w:r w:rsidR="00143430">
        <w:rPr>
          <w:rFonts w:ascii="Segoe UI" w:hAnsi="Segoe UI" w:cs="Segoe UI"/>
          <w:bCs/>
          <w:noProof/>
          <w:sz w:val="20"/>
          <w:szCs w:val="20"/>
          <w:lang w:val="hr-HR"/>
        </w:rPr>
        <w:t>nam pruža realistično prikazivanje</w:t>
      </w:r>
      <w:r w:rsidRPr="000616E7">
        <w:rPr>
          <w:rFonts w:ascii="Segoe UI" w:hAnsi="Segoe UI" w:cs="Segoe UI"/>
          <w:bCs/>
          <w:noProof/>
          <w:sz w:val="20"/>
          <w:szCs w:val="20"/>
          <w:lang w:val="hr-HR"/>
        </w:rPr>
        <w:t xml:space="preserve"> izazova s</w:t>
      </w:r>
      <w:r w:rsidR="00143430">
        <w:rPr>
          <w:rFonts w:ascii="Segoe UI" w:hAnsi="Segoe UI" w:cs="Segoe UI"/>
          <w:bCs/>
          <w:noProof/>
          <w:sz w:val="20"/>
          <w:szCs w:val="20"/>
          <w:lang w:val="hr-HR"/>
        </w:rPr>
        <w:t>a</w:t>
      </w:r>
      <w:r w:rsidRPr="000616E7">
        <w:rPr>
          <w:rFonts w:ascii="Segoe UI" w:hAnsi="Segoe UI" w:cs="Segoe UI"/>
          <w:bCs/>
          <w:noProof/>
          <w:sz w:val="20"/>
          <w:szCs w:val="20"/>
          <w:lang w:val="hr-HR"/>
        </w:rPr>
        <w:t xml:space="preserve"> ​​kojima se suočavaju zdravstveni radnici u današnjoj Americi gledano kroz objektiv heroja na prvoj liniji koji rade u modernoj bolnici u </w:t>
      </w:r>
      <w:r w:rsidR="00143430">
        <w:rPr>
          <w:rFonts w:ascii="Segoe UI" w:hAnsi="Segoe UI" w:cs="Segoe UI"/>
          <w:bCs/>
          <w:noProof/>
          <w:sz w:val="20"/>
          <w:szCs w:val="20"/>
          <w:lang w:val="hr-HR"/>
        </w:rPr>
        <w:t>Pitsburgu</w:t>
      </w:r>
      <w:r w:rsidRPr="000616E7">
        <w:rPr>
          <w:rFonts w:ascii="Segoe UI" w:hAnsi="Segoe UI" w:cs="Segoe UI"/>
          <w:bCs/>
          <w:noProof/>
          <w:sz w:val="20"/>
          <w:szCs w:val="20"/>
          <w:lang w:val="hr-HR"/>
        </w:rPr>
        <w:t xml:space="preserve">, </w:t>
      </w:r>
      <w:r w:rsidR="00143430">
        <w:rPr>
          <w:rFonts w:ascii="Segoe UI" w:hAnsi="Segoe UI" w:cs="Segoe UI"/>
          <w:bCs/>
          <w:noProof/>
          <w:sz w:val="20"/>
          <w:szCs w:val="20"/>
          <w:lang w:val="hr-HR"/>
        </w:rPr>
        <w:t xml:space="preserve">u Pensilvaniji. </w:t>
      </w:r>
      <w:r w:rsidRPr="000616E7">
        <w:rPr>
          <w:rFonts w:ascii="Segoe UI" w:hAnsi="Segoe UI" w:cs="Segoe UI"/>
          <w:bCs/>
          <w:noProof/>
          <w:sz w:val="20"/>
          <w:szCs w:val="20"/>
          <w:lang w:val="hr-HR"/>
        </w:rPr>
        <w:t>Svaka epizoda prati sat vremena 15-satne smene dr Rob</w:t>
      </w:r>
      <w:r w:rsidR="00143430">
        <w:rPr>
          <w:rFonts w:ascii="Segoe UI" w:hAnsi="Segoe UI" w:cs="Segoe UI"/>
          <w:bCs/>
          <w:noProof/>
          <w:sz w:val="20"/>
          <w:szCs w:val="20"/>
          <w:lang w:val="hr-HR"/>
        </w:rPr>
        <w:t xml:space="preserve">ija </w:t>
      </w:r>
      <w:r w:rsidRPr="000616E7">
        <w:rPr>
          <w:rFonts w:ascii="Segoe UI" w:hAnsi="Segoe UI" w:cs="Segoe UI"/>
          <w:bCs/>
          <w:noProof/>
          <w:sz w:val="20"/>
          <w:szCs w:val="20"/>
          <w:lang w:val="hr-HR"/>
        </w:rPr>
        <w:t>(</w:t>
      </w:r>
      <w:r w:rsidR="00D650AF">
        <w:rPr>
          <w:rFonts w:ascii="Segoe UI" w:hAnsi="Segoe UI" w:cs="Segoe UI"/>
          <w:bCs/>
          <w:noProof/>
          <w:sz w:val="20"/>
          <w:szCs w:val="20"/>
          <w:lang w:val="hr-HR"/>
        </w:rPr>
        <w:t xml:space="preserve">Noa </w:t>
      </w:r>
      <w:r w:rsidR="00143430">
        <w:rPr>
          <w:rFonts w:ascii="Segoe UI" w:hAnsi="Segoe UI" w:cs="Segoe UI"/>
          <w:bCs/>
          <w:noProof/>
          <w:sz w:val="20"/>
          <w:szCs w:val="20"/>
          <w:lang w:val="hr-HR"/>
        </w:rPr>
        <w:t>Vajl</w:t>
      </w:r>
      <w:r w:rsidRPr="000616E7">
        <w:rPr>
          <w:rFonts w:ascii="Segoe UI" w:hAnsi="Segoe UI" w:cs="Segoe UI"/>
          <w:bCs/>
          <w:noProof/>
          <w:sz w:val="20"/>
          <w:szCs w:val="20"/>
          <w:lang w:val="hr-HR"/>
        </w:rPr>
        <w:t xml:space="preserve">) kao glavnog pomoćnika u hitnoj ambulanti Traumatološke bolnice u </w:t>
      </w:r>
      <w:r w:rsidR="00143430">
        <w:rPr>
          <w:rFonts w:ascii="Segoe UI" w:hAnsi="Segoe UI" w:cs="Segoe UI"/>
          <w:bCs/>
          <w:noProof/>
          <w:sz w:val="20"/>
          <w:szCs w:val="20"/>
          <w:lang w:val="hr-HR"/>
        </w:rPr>
        <w:t>Pitsburgu</w:t>
      </w:r>
      <w:r w:rsidRPr="000616E7">
        <w:rPr>
          <w:rFonts w:ascii="Segoe UI" w:hAnsi="Segoe UI" w:cs="Segoe UI"/>
          <w:bCs/>
          <w:noProof/>
          <w:sz w:val="20"/>
          <w:szCs w:val="20"/>
          <w:lang w:val="hr-HR"/>
        </w:rPr>
        <w:t>.</w:t>
      </w:r>
    </w:p>
    <w:p w14:paraId="50E7E2C1" w14:textId="77777777" w:rsidR="000616E7" w:rsidRDefault="000616E7" w:rsidP="0063627B">
      <w:pPr>
        <w:spacing w:after="0" w:line="240" w:lineRule="auto"/>
        <w:jc w:val="both"/>
        <w:rPr>
          <w:rFonts w:ascii="Segoe UI" w:hAnsi="Segoe UI" w:cs="Segoe UI"/>
          <w:bCs/>
          <w:noProof/>
          <w:sz w:val="20"/>
          <w:szCs w:val="20"/>
          <w:lang w:val="hr-HR"/>
        </w:rPr>
      </w:pPr>
    </w:p>
    <w:p w14:paraId="2FECA8FE" w14:textId="39688408" w:rsidR="000616E7" w:rsidRDefault="000616E7"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U glavnim ulogama su </w:t>
      </w:r>
      <w:r w:rsidRPr="000616E7">
        <w:rPr>
          <w:rFonts w:ascii="Segoe UI" w:hAnsi="Segoe UI" w:cs="Segoe UI"/>
          <w:bCs/>
          <w:noProof/>
          <w:sz w:val="20"/>
          <w:szCs w:val="20"/>
          <w:lang w:val="hr-HR"/>
        </w:rPr>
        <w:t>Noa</w:t>
      </w:r>
      <w:r w:rsidR="00143430">
        <w:rPr>
          <w:rFonts w:ascii="Segoe UI" w:hAnsi="Segoe UI" w:cs="Segoe UI"/>
          <w:bCs/>
          <w:noProof/>
          <w:sz w:val="20"/>
          <w:szCs w:val="20"/>
          <w:lang w:val="hr-HR"/>
        </w:rPr>
        <w:t xml:space="preserve"> Vajl, </w:t>
      </w:r>
      <w:r w:rsidRPr="000616E7">
        <w:rPr>
          <w:rFonts w:ascii="Segoe UI" w:hAnsi="Segoe UI" w:cs="Segoe UI"/>
          <w:bCs/>
          <w:noProof/>
          <w:sz w:val="20"/>
          <w:szCs w:val="20"/>
          <w:lang w:val="hr-HR"/>
        </w:rPr>
        <w:t xml:space="preserve"> </w:t>
      </w:r>
      <w:r w:rsidR="00143430">
        <w:rPr>
          <w:rFonts w:ascii="Segoe UI" w:hAnsi="Segoe UI" w:cs="Segoe UI"/>
          <w:bCs/>
          <w:noProof/>
          <w:sz w:val="20"/>
          <w:szCs w:val="20"/>
          <w:lang w:val="hr-HR"/>
        </w:rPr>
        <w:t xml:space="preserve">Trejsi Ifičor, </w:t>
      </w:r>
      <w:r w:rsidRPr="000616E7">
        <w:rPr>
          <w:rFonts w:ascii="Segoe UI" w:hAnsi="Segoe UI" w:cs="Segoe UI"/>
          <w:bCs/>
          <w:noProof/>
          <w:sz w:val="20"/>
          <w:szCs w:val="20"/>
          <w:lang w:val="hr-HR"/>
        </w:rPr>
        <w:t>Patri</w:t>
      </w:r>
      <w:r w:rsidR="00CA0E2A">
        <w:rPr>
          <w:rFonts w:ascii="Segoe UI" w:hAnsi="Segoe UI" w:cs="Segoe UI"/>
          <w:bCs/>
          <w:noProof/>
          <w:sz w:val="20"/>
          <w:szCs w:val="20"/>
          <w:lang w:val="hr-HR"/>
        </w:rPr>
        <w:t xml:space="preserve">k </w:t>
      </w:r>
      <w:r w:rsidRPr="000616E7">
        <w:rPr>
          <w:rFonts w:ascii="Segoe UI" w:hAnsi="Segoe UI" w:cs="Segoe UI"/>
          <w:bCs/>
          <w:noProof/>
          <w:sz w:val="20"/>
          <w:szCs w:val="20"/>
          <w:lang w:val="hr-HR"/>
        </w:rPr>
        <w:t>B</w:t>
      </w:r>
      <w:r w:rsidR="00143430">
        <w:rPr>
          <w:rFonts w:ascii="Segoe UI" w:hAnsi="Segoe UI" w:cs="Segoe UI"/>
          <w:bCs/>
          <w:noProof/>
          <w:sz w:val="20"/>
          <w:szCs w:val="20"/>
          <w:lang w:val="hr-HR"/>
        </w:rPr>
        <w:t>ol</w:t>
      </w:r>
      <w:r w:rsidRPr="000616E7">
        <w:rPr>
          <w:rFonts w:ascii="Segoe UI" w:hAnsi="Segoe UI" w:cs="Segoe UI"/>
          <w:bCs/>
          <w:noProof/>
          <w:sz w:val="20"/>
          <w:szCs w:val="20"/>
          <w:lang w:val="hr-HR"/>
        </w:rPr>
        <w:t>, Supri</w:t>
      </w:r>
      <w:r w:rsidR="00143430">
        <w:rPr>
          <w:rFonts w:ascii="Segoe UI" w:hAnsi="Segoe UI" w:cs="Segoe UI"/>
          <w:bCs/>
          <w:noProof/>
          <w:sz w:val="20"/>
          <w:szCs w:val="20"/>
          <w:lang w:val="hr-HR"/>
        </w:rPr>
        <w:t>j</w:t>
      </w:r>
      <w:r w:rsidRPr="000616E7">
        <w:rPr>
          <w:rFonts w:ascii="Segoe UI" w:hAnsi="Segoe UI" w:cs="Segoe UI"/>
          <w:bCs/>
          <w:noProof/>
          <w:sz w:val="20"/>
          <w:szCs w:val="20"/>
          <w:lang w:val="hr-HR"/>
        </w:rPr>
        <w:t>a Gane</w:t>
      </w:r>
      <w:r w:rsidR="00143430">
        <w:rPr>
          <w:rFonts w:ascii="Segoe UI" w:hAnsi="Segoe UI" w:cs="Segoe UI"/>
          <w:bCs/>
          <w:noProof/>
          <w:sz w:val="20"/>
          <w:szCs w:val="20"/>
          <w:lang w:val="hr-HR"/>
        </w:rPr>
        <w:t>š</w:t>
      </w:r>
      <w:r w:rsidRPr="000616E7">
        <w:rPr>
          <w:rFonts w:ascii="Segoe UI" w:hAnsi="Segoe UI" w:cs="Segoe UI"/>
          <w:bCs/>
          <w:noProof/>
          <w:sz w:val="20"/>
          <w:szCs w:val="20"/>
          <w:lang w:val="hr-HR"/>
        </w:rPr>
        <w:t xml:space="preserve">, Fiona Durif, </w:t>
      </w:r>
      <w:r w:rsidR="00143430">
        <w:rPr>
          <w:rFonts w:ascii="Segoe UI" w:hAnsi="Segoe UI" w:cs="Segoe UI"/>
          <w:bCs/>
          <w:noProof/>
          <w:sz w:val="20"/>
          <w:szCs w:val="20"/>
          <w:lang w:val="hr-HR"/>
        </w:rPr>
        <w:t>Tejlor Dirdan</w:t>
      </w:r>
      <w:r w:rsidRPr="000616E7">
        <w:rPr>
          <w:rFonts w:ascii="Segoe UI" w:hAnsi="Segoe UI" w:cs="Segoe UI"/>
          <w:bCs/>
          <w:noProof/>
          <w:sz w:val="20"/>
          <w:szCs w:val="20"/>
          <w:lang w:val="hr-HR"/>
        </w:rPr>
        <w:t>, Isa B</w:t>
      </w:r>
      <w:r w:rsidR="00143430">
        <w:rPr>
          <w:rFonts w:ascii="Segoe UI" w:hAnsi="Segoe UI" w:cs="Segoe UI"/>
          <w:bCs/>
          <w:noProof/>
          <w:sz w:val="20"/>
          <w:szCs w:val="20"/>
          <w:lang w:val="hr-HR"/>
        </w:rPr>
        <w:t>rajons</w:t>
      </w:r>
      <w:r w:rsidRPr="000616E7">
        <w:rPr>
          <w:rFonts w:ascii="Segoe UI" w:hAnsi="Segoe UI" w:cs="Segoe UI"/>
          <w:bCs/>
          <w:noProof/>
          <w:sz w:val="20"/>
          <w:szCs w:val="20"/>
          <w:lang w:val="hr-HR"/>
        </w:rPr>
        <w:t xml:space="preserve">, </w:t>
      </w:r>
      <w:r w:rsidR="00143430" w:rsidRPr="00143430">
        <w:rPr>
          <w:rFonts w:ascii="Segoe UI" w:hAnsi="Segoe UI" w:cs="Segoe UI"/>
          <w:bCs/>
          <w:noProof/>
          <w:sz w:val="20"/>
          <w:szCs w:val="20"/>
          <w:lang w:val="hr-HR"/>
        </w:rPr>
        <w:t>Džeran Hauel</w:t>
      </w:r>
      <w:r w:rsidRPr="000616E7">
        <w:rPr>
          <w:rFonts w:ascii="Segoe UI" w:hAnsi="Segoe UI" w:cs="Segoe UI"/>
          <w:bCs/>
          <w:noProof/>
          <w:sz w:val="20"/>
          <w:szCs w:val="20"/>
          <w:lang w:val="hr-HR"/>
        </w:rPr>
        <w:t xml:space="preserve">, </w:t>
      </w:r>
      <w:r w:rsidR="00143430">
        <w:rPr>
          <w:rFonts w:ascii="Segoe UI" w:hAnsi="Segoe UI" w:cs="Segoe UI"/>
          <w:bCs/>
          <w:noProof/>
          <w:sz w:val="20"/>
          <w:szCs w:val="20"/>
          <w:lang w:val="hr-HR"/>
        </w:rPr>
        <w:t>Š</w:t>
      </w:r>
      <w:r w:rsidRPr="000616E7">
        <w:rPr>
          <w:rFonts w:ascii="Segoe UI" w:hAnsi="Segoe UI" w:cs="Segoe UI"/>
          <w:bCs/>
          <w:noProof/>
          <w:sz w:val="20"/>
          <w:szCs w:val="20"/>
          <w:lang w:val="hr-HR"/>
        </w:rPr>
        <w:t>abana Az</w:t>
      </w:r>
      <w:r w:rsidR="00143430">
        <w:rPr>
          <w:rFonts w:ascii="Segoe UI" w:hAnsi="Segoe UI" w:cs="Segoe UI"/>
          <w:bCs/>
          <w:noProof/>
          <w:sz w:val="20"/>
          <w:szCs w:val="20"/>
          <w:lang w:val="hr-HR"/>
        </w:rPr>
        <w:t>i</w:t>
      </w:r>
      <w:r w:rsidRPr="000616E7">
        <w:rPr>
          <w:rFonts w:ascii="Segoe UI" w:hAnsi="Segoe UI" w:cs="Segoe UI"/>
          <w:bCs/>
          <w:noProof/>
          <w:sz w:val="20"/>
          <w:szCs w:val="20"/>
          <w:lang w:val="hr-HR"/>
        </w:rPr>
        <w:t>z</w:t>
      </w:r>
      <w:r>
        <w:rPr>
          <w:rFonts w:ascii="Segoe UI" w:hAnsi="Segoe UI" w:cs="Segoe UI"/>
          <w:bCs/>
          <w:noProof/>
          <w:sz w:val="20"/>
          <w:szCs w:val="20"/>
          <w:lang w:val="hr-HR"/>
        </w:rPr>
        <w:t xml:space="preserve"> i</w:t>
      </w:r>
      <w:r w:rsidRPr="000616E7">
        <w:rPr>
          <w:rFonts w:ascii="Segoe UI" w:hAnsi="Segoe UI" w:cs="Segoe UI"/>
          <w:bCs/>
          <w:noProof/>
          <w:sz w:val="20"/>
          <w:szCs w:val="20"/>
          <w:lang w:val="hr-HR"/>
        </w:rPr>
        <w:t xml:space="preserve"> </w:t>
      </w:r>
      <w:r w:rsidR="00143430">
        <w:rPr>
          <w:rFonts w:ascii="Segoe UI" w:hAnsi="Segoe UI" w:cs="Segoe UI"/>
          <w:bCs/>
          <w:noProof/>
          <w:sz w:val="20"/>
          <w:szCs w:val="20"/>
          <w:lang w:val="hr-HR"/>
        </w:rPr>
        <w:t>Ketrin</w:t>
      </w:r>
      <w:r w:rsidRPr="000616E7">
        <w:rPr>
          <w:rFonts w:ascii="Segoe UI" w:hAnsi="Segoe UI" w:cs="Segoe UI"/>
          <w:bCs/>
          <w:noProof/>
          <w:sz w:val="20"/>
          <w:szCs w:val="20"/>
          <w:lang w:val="hr-HR"/>
        </w:rPr>
        <w:t xml:space="preserve"> LaNasa.</w:t>
      </w:r>
    </w:p>
    <w:p w14:paraId="0616493D" w14:textId="77777777" w:rsidR="000616E7" w:rsidRDefault="000616E7" w:rsidP="0063627B">
      <w:pPr>
        <w:spacing w:after="0" w:line="240" w:lineRule="auto"/>
        <w:jc w:val="both"/>
        <w:rPr>
          <w:rFonts w:ascii="Segoe UI" w:hAnsi="Segoe UI" w:cs="Segoe UI"/>
          <w:bCs/>
          <w:noProof/>
          <w:sz w:val="20"/>
          <w:szCs w:val="20"/>
          <w:lang w:val="hr-HR"/>
        </w:rPr>
      </w:pPr>
    </w:p>
    <w:p w14:paraId="5FC7C8E3" w14:textId="4B64E298" w:rsidR="000616E7" w:rsidRDefault="00D650AF"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Seriju je kreirao </w:t>
      </w:r>
      <w:r w:rsidRPr="000616E7">
        <w:rPr>
          <w:rFonts w:ascii="Segoe UI" w:hAnsi="Segoe UI" w:cs="Segoe UI"/>
          <w:bCs/>
          <w:noProof/>
          <w:sz w:val="20"/>
          <w:szCs w:val="20"/>
          <w:lang w:val="hr-HR"/>
        </w:rPr>
        <w:t>R. S</w:t>
      </w:r>
      <w:r w:rsidR="00143430">
        <w:rPr>
          <w:rFonts w:ascii="Segoe UI" w:hAnsi="Segoe UI" w:cs="Segoe UI"/>
          <w:bCs/>
          <w:noProof/>
          <w:sz w:val="20"/>
          <w:szCs w:val="20"/>
          <w:lang w:val="hr-HR"/>
        </w:rPr>
        <w:t>ko</w:t>
      </w:r>
      <w:r w:rsidRPr="000616E7">
        <w:rPr>
          <w:rFonts w:ascii="Segoe UI" w:hAnsi="Segoe UI" w:cs="Segoe UI"/>
          <w:bCs/>
          <w:noProof/>
          <w:sz w:val="20"/>
          <w:szCs w:val="20"/>
          <w:lang w:val="hr-HR"/>
        </w:rPr>
        <w:t>t Gemil</w:t>
      </w:r>
      <w:r>
        <w:rPr>
          <w:rFonts w:ascii="Segoe UI" w:hAnsi="Segoe UI" w:cs="Segoe UI"/>
          <w:bCs/>
          <w:noProof/>
          <w:sz w:val="20"/>
          <w:szCs w:val="20"/>
          <w:lang w:val="hr-HR"/>
        </w:rPr>
        <w:t xml:space="preserve">, </w:t>
      </w:r>
      <w:r w:rsidR="00143430">
        <w:rPr>
          <w:rFonts w:ascii="Segoe UI" w:hAnsi="Segoe UI" w:cs="Segoe UI"/>
          <w:bCs/>
          <w:noProof/>
          <w:sz w:val="20"/>
          <w:szCs w:val="20"/>
          <w:lang w:val="hr-HR"/>
        </w:rPr>
        <w:t>koji j</w:t>
      </w:r>
      <w:r>
        <w:rPr>
          <w:rFonts w:ascii="Segoe UI" w:hAnsi="Segoe UI" w:cs="Segoe UI"/>
          <w:bCs/>
          <w:noProof/>
          <w:sz w:val="20"/>
          <w:szCs w:val="20"/>
          <w:lang w:val="hr-HR"/>
        </w:rPr>
        <w:t xml:space="preserve">e ujedno i izvršni producent </w:t>
      </w:r>
      <w:r w:rsidR="000616E7" w:rsidRPr="000616E7">
        <w:rPr>
          <w:rFonts w:ascii="Segoe UI" w:hAnsi="Segoe UI" w:cs="Segoe UI"/>
          <w:bCs/>
          <w:noProof/>
          <w:sz w:val="20"/>
          <w:szCs w:val="20"/>
          <w:lang w:val="hr-HR"/>
        </w:rPr>
        <w:t>zajedno s</w:t>
      </w:r>
      <w:r w:rsidR="00143430">
        <w:rPr>
          <w:rFonts w:ascii="Segoe UI" w:hAnsi="Segoe UI" w:cs="Segoe UI"/>
          <w:bCs/>
          <w:noProof/>
          <w:sz w:val="20"/>
          <w:szCs w:val="20"/>
          <w:lang w:val="hr-HR"/>
        </w:rPr>
        <w:t>a</w:t>
      </w:r>
      <w:r w:rsidR="000616E7" w:rsidRPr="000616E7">
        <w:rPr>
          <w:rFonts w:ascii="Segoe UI" w:hAnsi="Segoe UI" w:cs="Segoe UI"/>
          <w:bCs/>
          <w:noProof/>
          <w:sz w:val="20"/>
          <w:szCs w:val="20"/>
          <w:lang w:val="hr-HR"/>
        </w:rPr>
        <w:t xml:space="preserve"> No</w:t>
      </w:r>
      <w:r w:rsidR="00143430">
        <w:rPr>
          <w:rFonts w:ascii="Segoe UI" w:hAnsi="Segoe UI" w:cs="Segoe UI"/>
          <w:bCs/>
          <w:noProof/>
          <w:sz w:val="20"/>
          <w:szCs w:val="20"/>
          <w:lang w:val="hr-HR"/>
        </w:rPr>
        <w:t>om Vajlom</w:t>
      </w:r>
      <w:r>
        <w:rPr>
          <w:rFonts w:ascii="Segoe UI" w:hAnsi="Segoe UI" w:cs="Segoe UI"/>
          <w:bCs/>
          <w:noProof/>
          <w:sz w:val="20"/>
          <w:szCs w:val="20"/>
          <w:lang w:val="hr-HR"/>
        </w:rPr>
        <w:t>,</w:t>
      </w:r>
      <w:r w:rsidR="00143430">
        <w:rPr>
          <w:rFonts w:ascii="Segoe UI" w:hAnsi="Segoe UI" w:cs="Segoe UI"/>
          <w:bCs/>
          <w:noProof/>
          <w:sz w:val="20"/>
          <w:szCs w:val="20"/>
          <w:lang w:val="hr-HR"/>
        </w:rPr>
        <w:t xml:space="preserve"> Džonom Velsom, Erin Džontau, </w:t>
      </w:r>
      <w:r w:rsidR="00143430" w:rsidRPr="00143430">
        <w:rPr>
          <w:rFonts w:ascii="Segoe UI" w:hAnsi="Segoe UI" w:cs="Segoe UI"/>
          <w:bCs/>
          <w:noProof/>
          <w:sz w:val="20"/>
          <w:szCs w:val="20"/>
          <w:lang w:val="hr-HR"/>
        </w:rPr>
        <w:t>Simran Bajdvan i Majkl Hisrič. Seriju je producirao John Wells Productions u saradnji sa Warner Bros. Television.</w:t>
      </w:r>
    </w:p>
    <w:p w14:paraId="67B0B5E0" w14:textId="77777777" w:rsidR="00476395" w:rsidRDefault="00476395" w:rsidP="0063627B">
      <w:pPr>
        <w:spacing w:after="0" w:line="240" w:lineRule="auto"/>
        <w:jc w:val="both"/>
        <w:rPr>
          <w:rFonts w:ascii="Segoe UI" w:hAnsi="Segoe UI" w:cs="Segoe UI"/>
          <w:bCs/>
          <w:noProof/>
          <w:sz w:val="20"/>
          <w:szCs w:val="20"/>
          <w:lang w:val="hr-HR"/>
        </w:rPr>
      </w:pPr>
    </w:p>
    <w:p w14:paraId="4C2429C5" w14:textId="061933DF" w:rsidR="00476395" w:rsidRPr="000616E7" w:rsidRDefault="00476395"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TREJLER: </w:t>
      </w:r>
      <w:hyperlink r:id="rId8" w:tgtFrame="_blank" w:history="1">
        <w:r w:rsidRPr="00476395">
          <w:rPr>
            <w:rStyle w:val="Hyperlink"/>
            <w:rFonts w:ascii="Segoe UI" w:hAnsi="Segoe UI" w:cs="Segoe UI"/>
            <w:bCs/>
            <w:noProof/>
            <w:sz w:val="20"/>
            <w:szCs w:val="20"/>
          </w:rPr>
          <w:t>https://youtu.be/iGhbGWthl5U</w:t>
        </w:r>
      </w:hyperlink>
    </w:p>
    <w:p w14:paraId="6C40AB2D" w14:textId="77777777" w:rsidR="00F264D7" w:rsidRPr="00F264D7" w:rsidRDefault="00F264D7"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7C079088" w14:textId="77777777" w:rsidR="00BE590B" w:rsidRPr="00F264D7" w:rsidRDefault="00BE590B" w:rsidP="0063627B">
      <w:pPr>
        <w:spacing w:after="0" w:line="240" w:lineRule="auto"/>
        <w:jc w:val="both"/>
        <w:rPr>
          <w:rFonts w:ascii="Segoe UI" w:hAnsi="Segoe UI" w:cs="Segoe UI"/>
          <w:sz w:val="20"/>
          <w:szCs w:val="20"/>
          <w:lang w:val="hr-HR"/>
        </w:rPr>
      </w:pPr>
    </w:p>
    <w:p w14:paraId="4E1D8CEB" w14:textId="77777777" w:rsidR="001B66D1" w:rsidRPr="000575C1" w:rsidRDefault="001B66D1" w:rsidP="001B66D1">
      <w:pPr>
        <w:spacing w:after="0" w:line="240" w:lineRule="auto"/>
        <w:jc w:val="both"/>
        <w:rPr>
          <w:rFonts w:ascii="Segoe UI" w:hAnsi="Segoe UI" w:cs="Segoe UI"/>
          <w:b/>
          <w:bCs/>
          <w:color w:val="808080" w:themeColor="background1" w:themeShade="80"/>
          <w:sz w:val="18"/>
          <w:szCs w:val="18"/>
          <w:lang w:val="hr-HR"/>
        </w:rPr>
      </w:pPr>
      <w:r w:rsidRPr="000575C1">
        <w:rPr>
          <w:rFonts w:ascii="Segoe UI" w:hAnsi="Segoe UI" w:cs="Segoe UI"/>
          <w:b/>
          <w:bCs/>
          <w:color w:val="808080" w:themeColor="background1" w:themeShade="80"/>
          <w:sz w:val="18"/>
          <w:szCs w:val="18"/>
          <w:lang w:val="hr-HR"/>
        </w:rPr>
        <w:t>O kompaniji Warner Bros. Discovery</w:t>
      </w:r>
    </w:p>
    <w:p w14:paraId="5EB40509" w14:textId="77777777" w:rsidR="001B66D1" w:rsidRPr="000575C1" w:rsidRDefault="001B66D1" w:rsidP="001B66D1">
      <w:pPr>
        <w:spacing w:after="0" w:line="240" w:lineRule="auto"/>
        <w:jc w:val="both"/>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3B32192A" w14:textId="77777777" w:rsidR="001B66D1" w:rsidRPr="000575C1" w:rsidRDefault="001B66D1" w:rsidP="001B66D1">
      <w:pPr>
        <w:spacing w:after="0" w:line="240" w:lineRule="auto"/>
        <w:jc w:val="both"/>
        <w:rPr>
          <w:rFonts w:ascii="Segoe UI" w:hAnsi="Segoe UI" w:cs="Segoe UI"/>
          <w:color w:val="808080" w:themeColor="background1" w:themeShade="80"/>
          <w:sz w:val="18"/>
          <w:szCs w:val="18"/>
          <w:lang w:val="hr-HR"/>
        </w:rPr>
      </w:pPr>
    </w:p>
    <w:p w14:paraId="0BFC3382" w14:textId="77777777" w:rsidR="001B66D1" w:rsidRPr="000575C1" w:rsidRDefault="001B66D1" w:rsidP="001B66D1">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HBO Adria d.o.o.</w:t>
      </w:r>
    </w:p>
    <w:p w14:paraId="6550AE22" w14:textId="77777777" w:rsidR="001B66D1" w:rsidRPr="000575C1" w:rsidRDefault="001B66D1" w:rsidP="001B66D1">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Klara Vragolov</w:t>
      </w:r>
    </w:p>
    <w:p w14:paraId="6335391F" w14:textId="77777777" w:rsidR="001B66D1" w:rsidRPr="000575C1" w:rsidRDefault="001B66D1" w:rsidP="001B66D1">
      <w:pPr>
        <w:spacing w:after="0" w:line="240" w:lineRule="auto"/>
        <w:jc w:val="center"/>
        <w:rPr>
          <w:rFonts w:ascii="Segoe UI" w:hAnsi="Segoe UI" w:cs="Segoe UI"/>
          <w:color w:val="808080" w:themeColor="background1" w:themeShade="80"/>
          <w:sz w:val="18"/>
          <w:szCs w:val="18"/>
          <w:lang w:val="hr-HR"/>
        </w:rPr>
      </w:pPr>
      <w:hyperlink r:id="rId9" w:history="1">
        <w:r w:rsidRPr="007C4B04">
          <w:rPr>
            <w:rStyle w:val="Hyperlink"/>
            <w:rFonts w:ascii="Segoe UI" w:hAnsi="Segoe UI" w:cs="Segoe UI"/>
            <w:sz w:val="18"/>
            <w:szCs w:val="18"/>
            <w:lang w:val="hr-HR"/>
          </w:rPr>
          <w:t>klara.vragolov@wbd.com</w:t>
        </w:r>
      </w:hyperlink>
      <w:r>
        <w:rPr>
          <w:rFonts w:ascii="Segoe UI" w:hAnsi="Segoe UI" w:cs="Segoe UI"/>
          <w:color w:val="808080" w:themeColor="background1" w:themeShade="80"/>
          <w:sz w:val="18"/>
          <w:szCs w:val="18"/>
          <w:lang w:val="hr-HR"/>
        </w:rPr>
        <w:t xml:space="preserve"> </w:t>
      </w:r>
    </w:p>
    <w:p w14:paraId="7C10CF9A" w14:textId="2D1D8EDF" w:rsidR="001F5198" w:rsidRPr="00F264D7" w:rsidRDefault="001F5198" w:rsidP="001B66D1">
      <w:pPr>
        <w:spacing w:after="0" w:line="240" w:lineRule="auto"/>
        <w:jc w:val="both"/>
        <w:rPr>
          <w:rFonts w:ascii="Segoe UI" w:hAnsi="Segoe UI" w:cs="Segoe UI"/>
          <w:color w:val="808080" w:themeColor="background1" w:themeShade="80"/>
          <w:sz w:val="20"/>
          <w:szCs w:val="20"/>
          <w:lang w:val="hr-HR"/>
        </w:rPr>
      </w:pPr>
    </w:p>
    <w:sectPr w:rsidR="001F5198" w:rsidRPr="00F264D7" w:rsidSect="0019609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7EFCE" w14:textId="77777777" w:rsidR="00B17055" w:rsidRDefault="00B17055">
      <w:pPr>
        <w:spacing w:after="0" w:line="240" w:lineRule="auto"/>
      </w:pPr>
      <w:r>
        <w:separator/>
      </w:r>
    </w:p>
  </w:endnote>
  <w:endnote w:type="continuationSeparator" w:id="0">
    <w:p w14:paraId="2D3B08C2" w14:textId="77777777" w:rsidR="00B17055" w:rsidRDefault="00B17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8B8B4" w14:textId="77777777" w:rsidR="00B17055" w:rsidRDefault="00B17055">
      <w:pPr>
        <w:spacing w:after="0" w:line="240" w:lineRule="auto"/>
      </w:pPr>
      <w:r>
        <w:separator/>
      </w:r>
    </w:p>
  </w:footnote>
  <w:footnote w:type="continuationSeparator" w:id="0">
    <w:p w14:paraId="5F394584" w14:textId="77777777" w:rsidR="00B17055" w:rsidRDefault="00B17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1B66D1"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6E7"/>
    <w:rsid w:val="00061E19"/>
    <w:rsid w:val="000C3EC1"/>
    <w:rsid w:val="00143430"/>
    <w:rsid w:val="001478C2"/>
    <w:rsid w:val="001652D4"/>
    <w:rsid w:val="00196095"/>
    <w:rsid w:val="001B66D1"/>
    <w:rsid w:val="001F5198"/>
    <w:rsid w:val="002178FE"/>
    <w:rsid w:val="002C3694"/>
    <w:rsid w:val="002D7A3B"/>
    <w:rsid w:val="003021B3"/>
    <w:rsid w:val="00305B32"/>
    <w:rsid w:val="00325491"/>
    <w:rsid w:val="00472D6F"/>
    <w:rsid w:val="00476395"/>
    <w:rsid w:val="004D5BF2"/>
    <w:rsid w:val="004E4C90"/>
    <w:rsid w:val="005021C3"/>
    <w:rsid w:val="00551B3E"/>
    <w:rsid w:val="005C35D0"/>
    <w:rsid w:val="0063627B"/>
    <w:rsid w:val="006D4928"/>
    <w:rsid w:val="00703386"/>
    <w:rsid w:val="00710929"/>
    <w:rsid w:val="00760F15"/>
    <w:rsid w:val="00824C94"/>
    <w:rsid w:val="008823E3"/>
    <w:rsid w:val="008D6C9A"/>
    <w:rsid w:val="00986ADE"/>
    <w:rsid w:val="00995C85"/>
    <w:rsid w:val="009A31F4"/>
    <w:rsid w:val="00A80DD3"/>
    <w:rsid w:val="00A90A28"/>
    <w:rsid w:val="00B17055"/>
    <w:rsid w:val="00B55F08"/>
    <w:rsid w:val="00BC2EBE"/>
    <w:rsid w:val="00BE590B"/>
    <w:rsid w:val="00BF6C61"/>
    <w:rsid w:val="00C8160F"/>
    <w:rsid w:val="00C8560E"/>
    <w:rsid w:val="00CA0E2A"/>
    <w:rsid w:val="00CB104E"/>
    <w:rsid w:val="00D647F2"/>
    <w:rsid w:val="00D650AF"/>
    <w:rsid w:val="00E426CA"/>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CommentReference">
    <w:name w:val="annotation reference"/>
    <w:basedOn w:val="DefaultParagraphFont"/>
    <w:uiPriority w:val="99"/>
    <w:semiHidden/>
    <w:unhideWhenUsed/>
    <w:rsid w:val="002178FE"/>
    <w:rPr>
      <w:sz w:val="16"/>
      <w:szCs w:val="16"/>
    </w:rPr>
  </w:style>
  <w:style w:type="paragraph" w:styleId="CommentText">
    <w:name w:val="annotation text"/>
    <w:basedOn w:val="Normal"/>
    <w:link w:val="CommentTextChar"/>
    <w:uiPriority w:val="99"/>
    <w:semiHidden/>
    <w:unhideWhenUsed/>
    <w:rsid w:val="002178FE"/>
    <w:pPr>
      <w:spacing w:line="240" w:lineRule="auto"/>
    </w:pPr>
    <w:rPr>
      <w:sz w:val="20"/>
      <w:szCs w:val="20"/>
    </w:rPr>
  </w:style>
  <w:style w:type="character" w:customStyle="1" w:styleId="CommentTextChar">
    <w:name w:val="Comment Text Char"/>
    <w:basedOn w:val="DefaultParagraphFont"/>
    <w:link w:val="CommentText"/>
    <w:uiPriority w:val="99"/>
    <w:semiHidden/>
    <w:rsid w:val="002178FE"/>
    <w:rPr>
      <w:sz w:val="20"/>
      <w:szCs w:val="20"/>
      <w:lang w:val="en-US"/>
    </w:rPr>
  </w:style>
  <w:style w:type="paragraph" w:styleId="CommentSubject">
    <w:name w:val="annotation subject"/>
    <w:basedOn w:val="CommentText"/>
    <w:next w:val="CommentText"/>
    <w:link w:val="CommentSubjectChar"/>
    <w:uiPriority w:val="99"/>
    <w:semiHidden/>
    <w:unhideWhenUsed/>
    <w:rsid w:val="002178FE"/>
    <w:rPr>
      <w:b/>
      <w:bCs/>
    </w:rPr>
  </w:style>
  <w:style w:type="character" w:customStyle="1" w:styleId="CommentSubjectChar">
    <w:name w:val="Comment Subject Char"/>
    <w:basedOn w:val="CommentTextChar"/>
    <w:link w:val="CommentSubject"/>
    <w:uiPriority w:val="99"/>
    <w:semiHidden/>
    <w:rsid w:val="002178FE"/>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640231103">
      <w:bodyDiv w:val="1"/>
      <w:marLeft w:val="0"/>
      <w:marRight w:val="0"/>
      <w:marTop w:val="0"/>
      <w:marBottom w:val="0"/>
      <w:divBdr>
        <w:top w:val="none" w:sz="0" w:space="0" w:color="auto"/>
        <w:left w:val="none" w:sz="0" w:space="0" w:color="auto"/>
        <w:bottom w:val="none" w:sz="0" w:space="0" w:color="auto"/>
        <w:right w:val="none" w:sz="0" w:space="0" w:color="auto"/>
      </w:divBdr>
    </w:div>
    <w:div w:id="199217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GhbGWthl5U" TargetMode="External"/><Relationship Id="rId3" Type="http://schemas.openxmlformats.org/officeDocument/2006/relationships/settings" Target="settings.xml"/><Relationship Id="rId7" Type="http://schemas.openxmlformats.org/officeDocument/2006/relationships/hyperlink" Target="http://www.max.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lara.vragolov@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4</cp:revision>
  <dcterms:created xsi:type="dcterms:W3CDTF">2024-12-12T12:28:00Z</dcterms:created>
  <dcterms:modified xsi:type="dcterms:W3CDTF">2024-12-13T08:44:00Z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