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20FE8" w14:textId="09A4BEB0" w:rsidR="00211BD3" w:rsidRPr="00FC2220" w:rsidRDefault="00F54DC2" w:rsidP="00D05271">
      <w:pPr>
        <w:spacing w:after="0" w:line="240" w:lineRule="auto"/>
        <w:jc w:val="center"/>
        <w:rPr>
          <w:rFonts w:ascii="Segoe UI" w:hAnsi="Segoe UI" w:cs="Segoe UI"/>
          <w:sz w:val="20"/>
          <w:szCs w:val="20"/>
        </w:rPr>
      </w:pPr>
      <w:r w:rsidRPr="00FC2220">
        <w:rPr>
          <w:rFonts w:ascii="Segoe UI" w:hAnsi="Segoe UI" w:cs="Segoe UI"/>
          <w:sz w:val="20"/>
          <w:szCs w:val="20"/>
        </w:rPr>
        <w:t>SAOPŠTENJE</w:t>
      </w:r>
      <w:r w:rsidR="00211BD3" w:rsidRPr="00FC2220">
        <w:rPr>
          <w:rFonts w:ascii="Segoe UI" w:hAnsi="Segoe UI" w:cs="Segoe UI"/>
          <w:sz w:val="20"/>
          <w:szCs w:val="20"/>
        </w:rPr>
        <w:t xml:space="preserve"> ZA MEDIJE</w:t>
      </w:r>
    </w:p>
    <w:p w14:paraId="63CF2373" w14:textId="5D140BA7" w:rsidR="00211BD3" w:rsidRPr="00DB3734" w:rsidRDefault="00936864" w:rsidP="00D05271">
      <w:pPr>
        <w:spacing w:after="0" w:line="240" w:lineRule="auto"/>
        <w:jc w:val="center"/>
        <w:rPr>
          <w:rFonts w:ascii="Segoe UI" w:hAnsi="Segoe UI" w:cs="Segoe UI"/>
          <w:b/>
          <w:bCs/>
        </w:rPr>
      </w:pPr>
      <w:r w:rsidRPr="00DB3734">
        <w:rPr>
          <w:rFonts w:ascii="Segoe UI" w:hAnsi="Segoe UI" w:cs="Segoe UI"/>
          <w:b/>
          <w:bCs/>
        </w:rPr>
        <w:t>DECEMBAR</w:t>
      </w:r>
      <w:r w:rsidR="0053720B" w:rsidRPr="00DB3734">
        <w:rPr>
          <w:rFonts w:ascii="Segoe UI" w:hAnsi="Segoe UI" w:cs="Segoe UI"/>
          <w:b/>
          <w:bCs/>
        </w:rPr>
        <w:t xml:space="preserve"> </w:t>
      </w:r>
      <w:r w:rsidR="006C13B4" w:rsidRPr="00DB3734">
        <w:rPr>
          <w:rFonts w:ascii="Segoe UI" w:hAnsi="Segoe UI" w:cs="Segoe UI"/>
          <w:b/>
          <w:bCs/>
        </w:rPr>
        <w:t>NA MAX</w:t>
      </w:r>
      <w:r w:rsidR="00F54DC2" w:rsidRPr="00DB3734">
        <w:rPr>
          <w:rFonts w:ascii="Segoe UI" w:hAnsi="Segoe UI" w:cs="Segoe UI"/>
          <w:b/>
          <w:bCs/>
        </w:rPr>
        <w:t>-u</w:t>
      </w:r>
    </w:p>
    <w:p w14:paraId="6B7F893B" w14:textId="77777777" w:rsidR="005138BA" w:rsidRPr="00FC2220" w:rsidRDefault="005138BA" w:rsidP="00D05271">
      <w:pPr>
        <w:spacing w:after="0" w:line="240" w:lineRule="auto"/>
        <w:jc w:val="both"/>
        <w:rPr>
          <w:rFonts w:ascii="Segoe UI" w:hAnsi="Segoe UI" w:cs="Segoe UI"/>
          <w:b/>
          <w:bCs/>
          <w:sz w:val="20"/>
          <w:szCs w:val="20"/>
        </w:rPr>
      </w:pPr>
    </w:p>
    <w:p w14:paraId="37782F49" w14:textId="1C51ED6D" w:rsidR="00211BD3" w:rsidRPr="00FC2220" w:rsidRDefault="00211BD3" w:rsidP="00D05271">
      <w:pPr>
        <w:spacing w:after="0" w:line="240" w:lineRule="auto"/>
        <w:jc w:val="both"/>
        <w:rPr>
          <w:rFonts w:ascii="Segoe UI" w:hAnsi="Segoe UI" w:cs="Segoe UI"/>
          <w:sz w:val="20"/>
          <w:szCs w:val="20"/>
        </w:rPr>
      </w:pPr>
    </w:p>
    <w:p w14:paraId="2AC4FE20" w14:textId="192AFC39" w:rsidR="00BF386C" w:rsidRPr="00FC2220" w:rsidRDefault="003C1862" w:rsidP="00D05271">
      <w:pPr>
        <w:spacing w:after="0" w:line="240" w:lineRule="auto"/>
        <w:jc w:val="both"/>
        <w:rPr>
          <w:rFonts w:ascii="Segoe UI" w:hAnsi="Segoe UI" w:cs="Segoe UI"/>
          <w:b/>
          <w:bCs/>
          <w:sz w:val="20"/>
          <w:szCs w:val="20"/>
        </w:rPr>
      </w:pPr>
      <w:r w:rsidRPr="00FC2220">
        <w:rPr>
          <w:rFonts w:ascii="Segoe UI" w:hAnsi="Segoe UI" w:cs="Segoe UI"/>
          <w:noProof/>
          <w:sz w:val="20"/>
          <w:szCs w:val="20"/>
        </w:rPr>
        <w:drawing>
          <wp:inline distT="0" distB="0" distL="0" distR="0" wp14:anchorId="4E7C5C73" wp14:editId="656BE8EE">
            <wp:extent cx="5934075" cy="3343275"/>
            <wp:effectExtent l="0" t="0" r="9525" b="9525"/>
            <wp:docPr id="41785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51F5A547" w14:textId="77777777" w:rsidR="0024112C" w:rsidRPr="00FC2220" w:rsidRDefault="0024112C" w:rsidP="00D05271">
      <w:pPr>
        <w:spacing w:after="0" w:line="240" w:lineRule="auto"/>
        <w:jc w:val="both"/>
        <w:rPr>
          <w:rFonts w:ascii="Segoe UI" w:hAnsi="Segoe UI" w:cs="Segoe UI"/>
          <w:b/>
          <w:bCs/>
          <w:sz w:val="20"/>
          <w:szCs w:val="20"/>
        </w:rPr>
      </w:pPr>
    </w:p>
    <w:p w14:paraId="4C3D74E8" w14:textId="4C62BBF5" w:rsidR="00211BD3" w:rsidRPr="00FC2220" w:rsidRDefault="00F54DC2" w:rsidP="00D05271">
      <w:pPr>
        <w:spacing w:after="0" w:line="240" w:lineRule="auto"/>
        <w:jc w:val="both"/>
        <w:rPr>
          <w:rFonts w:ascii="Segoe UI" w:hAnsi="Segoe UI" w:cs="Segoe UI"/>
          <w:b/>
          <w:bCs/>
          <w:sz w:val="20"/>
          <w:szCs w:val="20"/>
        </w:rPr>
      </w:pPr>
      <w:r w:rsidRPr="00FC2220">
        <w:rPr>
          <w:rFonts w:ascii="Segoe UI" w:hAnsi="Segoe UI" w:cs="Segoe UI"/>
          <w:b/>
          <w:bCs/>
          <w:sz w:val="20"/>
          <w:szCs w:val="20"/>
        </w:rPr>
        <w:t>Beograd</w:t>
      </w:r>
      <w:r w:rsidR="00211BD3" w:rsidRPr="00FC2220">
        <w:rPr>
          <w:rFonts w:ascii="Segoe UI" w:hAnsi="Segoe UI" w:cs="Segoe UI"/>
          <w:b/>
          <w:bCs/>
          <w:sz w:val="20"/>
          <w:szCs w:val="20"/>
        </w:rPr>
        <w:t xml:space="preserve">, </w:t>
      </w:r>
      <w:r w:rsidR="0053720B" w:rsidRPr="00FC2220">
        <w:rPr>
          <w:rFonts w:ascii="Segoe UI" w:hAnsi="Segoe UI" w:cs="Segoe UI"/>
          <w:b/>
          <w:bCs/>
          <w:sz w:val="20"/>
          <w:szCs w:val="20"/>
        </w:rPr>
        <w:t>29</w:t>
      </w:r>
      <w:r w:rsidR="00211BD3" w:rsidRPr="00FC2220">
        <w:rPr>
          <w:rFonts w:ascii="Segoe UI" w:hAnsi="Segoe UI" w:cs="Segoe UI"/>
          <w:b/>
          <w:bCs/>
          <w:sz w:val="20"/>
          <w:szCs w:val="20"/>
        </w:rPr>
        <w:t xml:space="preserve">. </w:t>
      </w:r>
      <w:r w:rsidRPr="00FC2220">
        <w:rPr>
          <w:rFonts w:ascii="Segoe UI" w:hAnsi="Segoe UI" w:cs="Segoe UI"/>
          <w:b/>
          <w:bCs/>
          <w:sz w:val="20"/>
          <w:szCs w:val="20"/>
        </w:rPr>
        <w:t>novembar</w:t>
      </w:r>
      <w:r w:rsidR="004541E1" w:rsidRPr="00FC2220">
        <w:rPr>
          <w:rFonts w:ascii="Segoe UI" w:hAnsi="Segoe UI" w:cs="Segoe UI"/>
          <w:b/>
          <w:bCs/>
          <w:sz w:val="20"/>
          <w:szCs w:val="20"/>
        </w:rPr>
        <w:t xml:space="preserve"> </w:t>
      </w:r>
      <w:r w:rsidR="00211BD3" w:rsidRPr="00FC2220">
        <w:rPr>
          <w:rFonts w:ascii="Segoe UI" w:hAnsi="Segoe UI" w:cs="Segoe UI"/>
          <w:b/>
          <w:bCs/>
          <w:sz w:val="20"/>
          <w:szCs w:val="20"/>
        </w:rPr>
        <w:t>2024.</w:t>
      </w:r>
    </w:p>
    <w:p w14:paraId="370B6C10" w14:textId="77777777" w:rsidR="00211BD3" w:rsidRPr="00FC2220" w:rsidRDefault="00211BD3" w:rsidP="00D05271">
      <w:pPr>
        <w:spacing w:after="0" w:line="240" w:lineRule="auto"/>
        <w:jc w:val="both"/>
        <w:rPr>
          <w:rFonts w:ascii="Segoe UI" w:hAnsi="Segoe UI" w:cs="Segoe UI"/>
          <w:sz w:val="20"/>
          <w:szCs w:val="20"/>
        </w:rPr>
      </w:pPr>
    </w:p>
    <w:p w14:paraId="6680CA63" w14:textId="754F6E7A" w:rsidR="00A12447" w:rsidRPr="00FC2220" w:rsidRDefault="00F54DC2" w:rsidP="00D05271">
      <w:pPr>
        <w:spacing w:after="0" w:line="240" w:lineRule="auto"/>
        <w:jc w:val="both"/>
        <w:rPr>
          <w:rFonts w:ascii="Segoe UI" w:hAnsi="Segoe UI" w:cs="Segoe UI"/>
          <w:sz w:val="20"/>
          <w:szCs w:val="20"/>
        </w:rPr>
      </w:pPr>
      <w:r w:rsidRPr="00FC2220">
        <w:rPr>
          <w:rFonts w:ascii="Segoe UI" w:hAnsi="Segoe UI" w:cs="Segoe UI"/>
          <w:sz w:val="20"/>
          <w:szCs w:val="20"/>
        </w:rPr>
        <w:t>Poslednji mesec u 2024. godini</w:t>
      </w:r>
      <w:r w:rsidR="00211BD3" w:rsidRPr="00FC2220">
        <w:rPr>
          <w:rFonts w:ascii="Segoe UI" w:hAnsi="Segoe UI" w:cs="Segoe UI"/>
          <w:sz w:val="20"/>
          <w:szCs w:val="20"/>
        </w:rPr>
        <w:t xml:space="preserve"> na Max str</w:t>
      </w:r>
      <w:r w:rsidRPr="00FC2220">
        <w:rPr>
          <w:rFonts w:ascii="Segoe UI" w:hAnsi="Segoe UI" w:cs="Segoe UI"/>
          <w:sz w:val="20"/>
          <w:szCs w:val="20"/>
        </w:rPr>
        <w:t>i</w:t>
      </w:r>
      <w:r w:rsidR="00211BD3" w:rsidRPr="00FC2220">
        <w:rPr>
          <w:rFonts w:ascii="Segoe UI" w:hAnsi="Segoe UI" w:cs="Segoe UI"/>
          <w:sz w:val="20"/>
          <w:szCs w:val="20"/>
        </w:rPr>
        <w:t xml:space="preserve">ming platformu donosi </w:t>
      </w:r>
      <w:r w:rsidR="00EF02BA" w:rsidRPr="00FC2220">
        <w:rPr>
          <w:rFonts w:ascii="Segoe UI" w:hAnsi="Segoe UI" w:cs="Segoe UI"/>
          <w:sz w:val="20"/>
          <w:szCs w:val="20"/>
        </w:rPr>
        <w:t>no</w:t>
      </w:r>
      <w:r w:rsidR="006E5B5E" w:rsidRPr="00FC2220">
        <w:rPr>
          <w:rFonts w:ascii="Segoe UI" w:hAnsi="Segoe UI" w:cs="Segoe UI"/>
          <w:sz w:val="20"/>
          <w:szCs w:val="20"/>
        </w:rPr>
        <w:t>v</w:t>
      </w:r>
      <w:r w:rsidR="00A12447" w:rsidRPr="00FC2220">
        <w:rPr>
          <w:rFonts w:ascii="Segoe UI" w:hAnsi="Segoe UI" w:cs="Segoe UI"/>
          <w:sz w:val="20"/>
          <w:szCs w:val="20"/>
        </w:rPr>
        <w:t>i Warner Bros</w:t>
      </w:r>
      <w:r w:rsidR="00A147E6" w:rsidRPr="00FC2220">
        <w:rPr>
          <w:rFonts w:ascii="Segoe UI" w:hAnsi="Segoe UI" w:cs="Segoe UI"/>
          <w:sz w:val="20"/>
          <w:szCs w:val="20"/>
        </w:rPr>
        <w:t>.</w:t>
      </w:r>
      <w:r w:rsidR="00A12447" w:rsidRPr="00FC2220">
        <w:rPr>
          <w:rFonts w:ascii="Segoe UI" w:hAnsi="Segoe UI" w:cs="Segoe UI"/>
          <w:sz w:val="20"/>
          <w:szCs w:val="20"/>
        </w:rPr>
        <w:t xml:space="preserve"> hit film „</w:t>
      </w:r>
      <w:r w:rsidRPr="00FC2220">
        <w:rPr>
          <w:rFonts w:ascii="Segoe UI" w:hAnsi="Segoe UI" w:cs="Segoe UI"/>
          <w:b/>
          <w:bCs/>
          <w:sz w:val="20"/>
          <w:szCs w:val="20"/>
        </w:rPr>
        <w:t>Bitlđus Bitlđus</w:t>
      </w:r>
      <w:r w:rsidRPr="00FC2220">
        <w:rPr>
          <w:rFonts w:ascii="Segoe UI" w:hAnsi="Segoe UI" w:cs="Segoe UI"/>
          <w:sz w:val="20"/>
          <w:szCs w:val="20"/>
        </w:rPr>
        <w:t>“</w:t>
      </w:r>
      <w:r w:rsidR="00EF02BA" w:rsidRPr="00FC2220">
        <w:rPr>
          <w:rFonts w:ascii="Segoe UI" w:hAnsi="Segoe UI" w:cs="Segoe UI"/>
          <w:sz w:val="20"/>
          <w:szCs w:val="20"/>
        </w:rPr>
        <w:t xml:space="preserve"> HBO Original </w:t>
      </w:r>
      <w:r w:rsidR="00A12447" w:rsidRPr="00FC2220">
        <w:rPr>
          <w:rFonts w:ascii="Segoe UI" w:hAnsi="Segoe UI" w:cs="Segoe UI"/>
          <w:sz w:val="20"/>
          <w:szCs w:val="20"/>
        </w:rPr>
        <w:t>dokume</w:t>
      </w:r>
      <w:r w:rsidR="00FF5959" w:rsidRPr="00FC2220">
        <w:rPr>
          <w:rFonts w:ascii="Segoe UI" w:hAnsi="Segoe UI" w:cs="Segoe UI"/>
          <w:sz w:val="20"/>
          <w:szCs w:val="20"/>
        </w:rPr>
        <w:t>n</w:t>
      </w:r>
      <w:r w:rsidR="00A12447" w:rsidRPr="00FC2220">
        <w:rPr>
          <w:rFonts w:ascii="Segoe UI" w:hAnsi="Segoe UI" w:cs="Segoe UI"/>
          <w:sz w:val="20"/>
          <w:szCs w:val="20"/>
        </w:rPr>
        <w:t>tarni</w:t>
      </w:r>
      <w:r w:rsidR="00670BB5" w:rsidRPr="00FC2220">
        <w:rPr>
          <w:rFonts w:ascii="Segoe UI" w:hAnsi="Segoe UI" w:cs="Segoe UI"/>
          <w:sz w:val="20"/>
          <w:szCs w:val="20"/>
        </w:rPr>
        <w:t xml:space="preserve"> </w:t>
      </w:r>
      <w:r w:rsidR="00A12447" w:rsidRPr="00FC2220">
        <w:rPr>
          <w:rFonts w:ascii="Segoe UI" w:hAnsi="Segoe UI" w:cs="Segoe UI"/>
          <w:sz w:val="20"/>
          <w:szCs w:val="20"/>
        </w:rPr>
        <w:t xml:space="preserve">film </w:t>
      </w:r>
      <w:r w:rsidR="00670BB5" w:rsidRPr="00FC2220">
        <w:rPr>
          <w:rFonts w:ascii="Segoe UI" w:hAnsi="Segoe UI" w:cs="Segoe UI"/>
          <w:sz w:val="20"/>
          <w:szCs w:val="20"/>
        </w:rPr>
        <w:t>„</w:t>
      </w:r>
      <w:r w:rsidR="00A12447" w:rsidRPr="00FC2220">
        <w:rPr>
          <w:rFonts w:ascii="Segoe UI" w:hAnsi="Segoe UI" w:cs="Segoe UI"/>
          <w:b/>
          <w:bCs/>
          <w:sz w:val="20"/>
          <w:szCs w:val="20"/>
        </w:rPr>
        <w:t xml:space="preserve">Super/Man: Priča o </w:t>
      </w:r>
      <w:r w:rsidRPr="00FC2220">
        <w:rPr>
          <w:rFonts w:ascii="Segoe UI" w:hAnsi="Segoe UI" w:cs="Segoe UI"/>
          <w:b/>
          <w:bCs/>
          <w:sz w:val="20"/>
          <w:szCs w:val="20"/>
        </w:rPr>
        <w:t>Kristoferu Rivu</w:t>
      </w:r>
      <w:r w:rsidR="00670BB5" w:rsidRPr="00FC2220">
        <w:rPr>
          <w:rFonts w:ascii="Segoe UI" w:hAnsi="Segoe UI" w:cs="Segoe UI"/>
          <w:sz w:val="20"/>
          <w:szCs w:val="20"/>
        </w:rPr>
        <w:t xml:space="preserve">“, </w:t>
      </w:r>
      <w:r w:rsidR="00A12447" w:rsidRPr="00FC2220">
        <w:rPr>
          <w:rFonts w:ascii="Segoe UI" w:hAnsi="Segoe UI" w:cs="Segoe UI"/>
          <w:sz w:val="20"/>
          <w:szCs w:val="20"/>
        </w:rPr>
        <w:t>novu sezonu Max Original serije „</w:t>
      </w:r>
      <w:r w:rsidR="00A12447" w:rsidRPr="00FC2220">
        <w:rPr>
          <w:rFonts w:ascii="Segoe UI" w:hAnsi="Segoe UI" w:cs="Segoe UI"/>
          <w:b/>
          <w:bCs/>
          <w:sz w:val="20"/>
          <w:szCs w:val="20"/>
        </w:rPr>
        <w:t>Kladioničar</w:t>
      </w:r>
      <w:r w:rsidR="00A12447" w:rsidRPr="00FC2220">
        <w:rPr>
          <w:rFonts w:ascii="Segoe UI" w:hAnsi="Segoe UI" w:cs="Segoe UI"/>
          <w:sz w:val="20"/>
          <w:szCs w:val="20"/>
        </w:rPr>
        <w:t xml:space="preserve">“, </w:t>
      </w:r>
      <w:r w:rsidR="00964347" w:rsidRPr="00FC2220">
        <w:rPr>
          <w:rFonts w:ascii="Segoe UI" w:hAnsi="Segoe UI" w:cs="Segoe UI"/>
          <w:sz w:val="20"/>
          <w:szCs w:val="20"/>
        </w:rPr>
        <w:t>kao i HBO Original sportsku dokumentarnu seriju o NFL-u „</w:t>
      </w:r>
      <w:r w:rsidR="00964347" w:rsidRPr="00FC2220">
        <w:rPr>
          <w:rFonts w:ascii="Segoe UI" w:hAnsi="Segoe UI" w:cs="Segoe UI"/>
          <w:b/>
          <w:bCs/>
          <w:sz w:val="20"/>
          <w:szCs w:val="20"/>
        </w:rPr>
        <w:t>Teški Udarci: Sezona s Afc Nortom</w:t>
      </w:r>
      <w:r w:rsidR="00964347" w:rsidRPr="00FC2220">
        <w:rPr>
          <w:rFonts w:ascii="Segoe UI" w:hAnsi="Segoe UI" w:cs="Segoe UI"/>
          <w:sz w:val="20"/>
          <w:szCs w:val="20"/>
        </w:rPr>
        <w:t>“. Od lokalne produkcije izdvajamo srpski film „</w:t>
      </w:r>
      <w:r w:rsidR="00964347" w:rsidRPr="00FC2220">
        <w:rPr>
          <w:rFonts w:ascii="Segoe UI" w:hAnsi="Segoe UI" w:cs="Segoe UI"/>
          <w:b/>
          <w:bCs/>
          <w:sz w:val="20"/>
          <w:szCs w:val="20"/>
        </w:rPr>
        <w:t>Lost Country</w:t>
      </w:r>
      <w:r w:rsidR="00964347" w:rsidRPr="00FC2220">
        <w:rPr>
          <w:rFonts w:ascii="Segoe UI" w:hAnsi="Segoe UI" w:cs="Segoe UI"/>
          <w:sz w:val="20"/>
          <w:szCs w:val="20"/>
        </w:rPr>
        <w:t>“ i srpsku seriju „</w:t>
      </w:r>
      <w:r w:rsidR="00964347" w:rsidRPr="00FC2220">
        <w:rPr>
          <w:rFonts w:ascii="Segoe UI" w:hAnsi="Segoe UI" w:cs="Segoe UI"/>
          <w:b/>
          <w:bCs/>
          <w:sz w:val="20"/>
          <w:szCs w:val="20"/>
        </w:rPr>
        <w:t>Ubice mog oca</w:t>
      </w:r>
      <w:r w:rsidR="00964347" w:rsidRPr="00FC2220">
        <w:rPr>
          <w:rFonts w:ascii="Segoe UI" w:hAnsi="Segoe UI" w:cs="Segoe UI"/>
          <w:sz w:val="20"/>
          <w:szCs w:val="20"/>
        </w:rPr>
        <w:t>“.</w:t>
      </w:r>
    </w:p>
    <w:p w14:paraId="75961D01" w14:textId="77777777" w:rsidR="00964347" w:rsidRPr="00FC2220" w:rsidRDefault="00964347" w:rsidP="00D05271">
      <w:pPr>
        <w:spacing w:after="0" w:line="240" w:lineRule="auto"/>
        <w:jc w:val="both"/>
        <w:rPr>
          <w:rFonts w:ascii="Segoe UI" w:hAnsi="Segoe UI" w:cs="Segoe UI"/>
          <w:sz w:val="20"/>
          <w:szCs w:val="20"/>
        </w:rPr>
      </w:pPr>
    </w:p>
    <w:p w14:paraId="483C1C52" w14:textId="50ECF163" w:rsidR="004546A6" w:rsidRPr="00FC2220" w:rsidRDefault="00F54DC2" w:rsidP="00D05271">
      <w:pPr>
        <w:spacing w:after="0" w:line="240" w:lineRule="auto"/>
        <w:jc w:val="both"/>
        <w:rPr>
          <w:rFonts w:ascii="Segoe UI" w:hAnsi="Segoe UI" w:cs="Segoe UI"/>
          <w:sz w:val="20"/>
          <w:szCs w:val="20"/>
        </w:rPr>
      </w:pPr>
      <w:r w:rsidRPr="00FC2220">
        <w:rPr>
          <w:rFonts w:ascii="Segoe UI" w:hAnsi="Segoe UI" w:cs="Segoe UI"/>
          <w:b/>
          <w:bCs/>
          <w:sz w:val="20"/>
          <w:szCs w:val="20"/>
        </w:rPr>
        <w:t>BITLĐUS BITLĐUS</w:t>
      </w:r>
      <w:r w:rsidR="004546A6" w:rsidRPr="00FC2220">
        <w:rPr>
          <w:rFonts w:ascii="Segoe UI" w:hAnsi="Segoe UI" w:cs="Segoe UI"/>
          <w:sz w:val="20"/>
          <w:szCs w:val="20"/>
        </w:rPr>
        <w:t xml:space="preserve"> (Beetlejuice Beetlejuice)</w:t>
      </w:r>
    </w:p>
    <w:p w14:paraId="45175699" w14:textId="2116CB51" w:rsidR="004546A6" w:rsidRPr="00FC2220" w:rsidRDefault="004546A6"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6. </w:t>
      </w:r>
      <w:r w:rsidR="00F54DC2" w:rsidRPr="00FC2220">
        <w:rPr>
          <w:rFonts w:ascii="Segoe UI" w:hAnsi="Segoe UI" w:cs="Segoe UI"/>
          <w:sz w:val="20"/>
          <w:szCs w:val="20"/>
        </w:rPr>
        <w:t>decembar</w:t>
      </w:r>
    </w:p>
    <w:p w14:paraId="2B61F922" w14:textId="6A1BF54B" w:rsidR="004546A6" w:rsidRPr="00FC2220" w:rsidRDefault="004546A6"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15.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742F57D1" w14:textId="65171FDF" w:rsidR="004546A6" w:rsidRPr="00FC2220" w:rsidRDefault="004546A6"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2024 | film | Warner Bros. | </w:t>
      </w:r>
      <w:r w:rsidR="00FF5959" w:rsidRPr="00FC2220">
        <w:rPr>
          <w:rFonts w:ascii="Segoe UI" w:hAnsi="Segoe UI" w:cs="Segoe UI"/>
          <w:sz w:val="20"/>
          <w:szCs w:val="20"/>
        </w:rPr>
        <w:t>k</w:t>
      </w:r>
      <w:r w:rsidRPr="00FC2220">
        <w:rPr>
          <w:rFonts w:ascii="Segoe UI" w:hAnsi="Segoe UI" w:cs="Segoe UI"/>
          <w:sz w:val="20"/>
          <w:szCs w:val="20"/>
        </w:rPr>
        <w:t>omedija</w:t>
      </w:r>
    </w:p>
    <w:p w14:paraId="5F374636" w14:textId="76BDFE4C" w:rsidR="004546A6" w:rsidRPr="00FC2220" w:rsidRDefault="00F54DC2" w:rsidP="00D05271">
      <w:pPr>
        <w:spacing w:after="0" w:line="240" w:lineRule="auto"/>
        <w:jc w:val="both"/>
        <w:rPr>
          <w:rFonts w:ascii="Segoe UI" w:hAnsi="Segoe UI" w:cs="Segoe UI"/>
          <w:sz w:val="20"/>
          <w:szCs w:val="20"/>
        </w:rPr>
      </w:pPr>
      <w:r w:rsidRPr="00FC2220">
        <w:rPr>
          <w:rFonts w:ascii="Segoe UI" w:hAnsi="Segoe UI" w:cs="Segoe UI"/>
          <w:sz w:val="20"/>
          <w:szCs w:val="20"/>
        </w:rPr>
        <w:t>Nakon neočekivane porodične tragedije, tri generacije porodice Dic vraćaju se kući u Vinter River. Još uvek progonjena Bitlđusom, Lidijina sudbina se preokreće kada njena buntovna tinejdžerka, Astrid, otkrije misteriozni model grada na tavanu, a portal u zagrobni život slučajno se otvori. Dok se problemi gomilaju u oba sveta, samo je pitanje vremena kad će neko tri puta izgovoriti Bitlđusovo ime i nestašni demon se vratiti da napravi svoj haos.</w:t>
      </w:r>
    </w:p>
    <w:p w14:paraId="233F626D" w14:textId="77777777" w:rsidR="004546A6" w:rsidRPr="00FC2220" w:rsidRDefault="004546A6" w:rsidP="00D05271">
      <w:pPr>
        <w:spacing w:after="0" w:line="240" w:lineRule="auto"/>
        <w:jc w:val="both"/>
        <w:rPr>
          <w:rFonts w:ascii="Segoe UI" w:hAnsi="Segoe UI" w:cs="Segoe UI"/>
          <w:sz w:val="20"/>
          <w:szCs w:val="20"/>
        </w:rPr>
      </w:pPr>
    </w:p>
    <w:p w14:paraId="357E0DAE" w14:textId="446BA828" w:rsidR="00A12447" w:rsidRPr="00FC2220" w:rsidRDefault="00F54DC2" w:rsidP="00D05271">
      <w:pPr>
        <w:spacing w:after="0" w:line="240" w:lineRule="auto"/>
        <w:jc w:val="both"/>
        <w:rPr>
          <w:rFonts w:ascii="Segoe UI" w:hAnsi="Segoe UI" w:cs="Segoe UI"/>
          <w:sz w:val="20"/>
          <w:szCs w:val="20"/>
        </w:rPr>
      </w:pPr>
      <w:r w:rsidRPr="00FC2220">
        <w:rPr>
          <w:rFonts w:ascii="Segoe UI" w:hAnsi="Segoe UI" w:cs="Segoe UI"/>
          <w:b/>
          <w:bCs/>
          <w:caps/>
          <w:sz w:val="20"/>
          <w:szCs w:val="20"/>
        </w:rPr>
        <w:t>Super/Man: Priča o Kristoferu Rivu</w:t>
      </w:r>
      <w:r w:rsidRPr="00FC2220">
        <w:rPr>
          <w:rFonts w:ascii="Segoe UI" w:hAnsi="Segoe UI" w:cs="Segoe UI"/>
          <w:b/>
          <w:bCs/>
          <w:sz w:val="20"/>
          <w:szCs w:val="20"/>
        </w:rPr>
        <w:t xml:space="preserve"> </w:t>
      </w:r>
      <w:r w:rsidR="00A12447" w:rsidRPr="00FC2220">
        <w:rPr>
          <w:rFonts w:ascii="Segoe UI" w:hAnsi="Segoe UI" w:cs="Segoe UI"/>
          <w:sz w:val="20"/>
          <w:szCs w:val="20"/>
        </w:rPr>
        <w:t>(Super/Man: The Christopher Reeve Story)</w:t>
      </w:r>
    </w:p>
    <w:p w14:paraId="3FDF908C" w14:textId="45E23320" w:rsidR="00A12447" w:rsidRPr="00FC2220" w:rsidRDefault="00A12447"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8. </w:t>
      </w:r>
      <w:r w:rsidR="00F54DC2" w:rsidRPr="00FC2220">
        <w:rPr>
          <w:rFonts w:ascii="Segoe UI" w:hAnsi="Segoe UI" w:cs="Segoe UI"/>
          <w:sz w:val="20"/>
          <w:szCs w:val="20"/>
        </w:rPr>
        <w:t>decembar</w:t>
      </w:r>
    </w:p>
    <w:p w14:paraId="7EB91782" w14:textId="78EDB26B" w:rsidR="00A12447" w:rsidRPr="00FC2220" w:rsidRDefault="00A12447"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19. </w:t>
      </w:r>
      <w:r w:rsidR="00F54DC2" w:rsidRPr="00FC2220">
        <w:rPr>
          <w:rFonts w:ascii="Segoe UI" w:hAnsi="Segoe UI" w:cs="Segoe UI"/>
          <w:sz w:val="20"/>
          <w:szCs w:val="20"/>
        </w:rPr>
        <w:t>decembar</w:t>
      </w:r>
      <w:r w:rsidRPr="00FC2220">
        <w:rPr>
          <w:rFonts w:ascii="Segoe UI" w:hAnsi="Segoe UI" w:cs="Segoe UI"/>
          <w:sz w:val="20"/>
          <w:szCs w:val="20"/>
        </w:rPr>
        <w:t xml:space="preserve"> u 22:00 h</w:t>
      </w:r>
    </w:p>
    <w:p w14:paraId="1DC7CF77" w14:textId="77777777" w:rsidR="00A12447" w:rsidRPr="00FC2220" w:rsidRDefault="00A12447"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2024 | dokumentarni film | HBO Original </w:t>
      </w:r>
    </w:p>
    <w:p w14:paraId="156EB7D0" w14:textId="76872A6E" w:rsidR="00A12447" w:rsidRPr="00FC2220" w:rsidRDefault="00F54DC2" w:rsidP="00D05271">
      <w:pPr>
        <w:spacing w:after="0" w:line="240" w:lineRule="auto"/>
        <w:jc w:val="both"/>
        <w:rPr>
          <w:rFonts w:ascii="Segoe UI" w:hAnsi="Segoe UI" w:cs="Segoe UI"/>
          <w:sz w:val="20"/>
          <w:szCs w:val="20"/>
        </w:rPr>
      </w:pPr>
      <w:r w:rsidRPr="00FC2220">
        <w:rPr>
          <w:rFonts w:ascii="Segoe UI" w:hAnsi="Segoe UI" w:cs="Segoe UI"/>
          <w:sz w:val="20"/>
          <w:szCs w:val="20"/>
        </w:rPr>
        <w:t>Dosad neprikazani kućni filmovi i lične arhive donose nam tragičnu i iskupljujuću priču o glumcu i aktivisti Kristoferu Rivu.</w:t>
      </w:r>
    </w:p>
    <w:p w14:paraId="19180CAD" w14:textId="77777777" w:rsidR="00A12447" w:rsidRPr="00FC2220" w:rsidRDefault="00A12447" w:rsidP="00D05271">
      <w:pPr>
        <w:spacing w:after="0" w:line="240" w:lineRule="auto"/>
        <w:jc w:val="both"/>
        <w:rPr>
          <w:rFonts w:ascii="Segoe UI" w:hAnsi="Segoe UI" w:cs="Segoe UI"/>
          <w:sz w:val="20"/>
          <w:szCs w:val="20"/>
        </w:rPr>
      </w:pPr>
    </w:p>
    <w:p w14:paraId="2DF9E1A9" w14:textId="173FED4F"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b/>
          <w:bCs/>
          <w:sz w:val="20"/>
          <w:szCs w:val="20"/>
        </w:rPr>
        <w:t>KLADIONIČAR</w:t>
      </w:r>
      <w:r w:rsidRPr="00FC2220">
        <w:rPr>
          <w:rFonts w:ascii="Segoe UI" w:hAnsi="Segoe UI" w:cs="Segoe UI"/>
          <w:sz w:val="20"/>
          <w:szCs w:val="20"/>
        </w:rPr>
        <w:t xml:space="preserve"> (Bookie S2)</w:t>
      </w:r>
    </w:p>
    <w:p w14:paraId="6652EE47" w14:textId="004A79AC"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13. </w:t>
      </w:r>
      <w:r w:rsidR="00F54DC2" w:rsidRPr="00FC2220">
        <w:rPr>
          <w:rFonts w:ascii="Segoe UI" w:hAnsi="Segoe UI" w:cs="Segoe UI"/>
          <w:sz w:val="20"/>
          <w:szCs w:val="20"/>
        </w:rPr>
        <w:t>decembar</w:t>
      </w:r>
    </w:p>
    <w:p w14:paraId="157B1815" w14:textId="01A01E96"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2024 | serija | Max Original  | 2. sezona</w:t>
      </w:r>
    </w:p>
    <w:p w14:paraId="4B680998" w14:textId="104D7D0D" w:rsidR="004546A6" w:rsidRPr="00FC2220" w:rsidRDefault="00F54DC2" w:rsidP="00D05271">
      <w:pPr>
        <w:spacing w:after="0" w:line="240" w:lineRule="auto"/>
        <w:jc w:val="both"/>
        <w:rPr>
          <w:rFonts w:ascii="Segoe UI" w:hAnsi="Segoe UI" w:cs="Segoe UI"/>
          <w:sz w:val="20"/>
          <w:szCs w:val="20"/>
        </w:rPr>
      </w:pPr>
      <w:r w:rsidRPr="00FC2220">
        <w:rPr>
          <w:rFonts w:ascii="Segoe UI" w:hAnsi="Segoe UI" w:cs="Segoe UI"/>
          <w:sz w:val="20"/>
          <w:szCs w:val="20"/>
        </w:rPr>
        <w:t>U ovoj komediji izvršnih producenata/pisaca Čaka Lorea („Metoda Kominskog“, „Teorija velikog praska“) i Nika Bakaja („Mama“, „Mladi Šeldon“), Sebastijan Maniskalko („Irac“, „Zelena knjiga“) glumi kladioničara veterana koji se bori da preživi predstojeću legalizaciju sportskog klađenja, sve nesigurnije klijente, porodicu, saradnike i životni stil koji ga vuče na sve strane Los Anđelesa.</w:t>
      </w:r>
      <w:r w:rsidR="006D0AA1" w:rsidRPr="00FC2220">
        <w:rPr>
          <w:rFonts w:ascii="Segoe UI" w:hAnsi="Segoe UI" w:cs="Segoe UI"/>
          <w:sz w:val="20"/>
          <w:szCs w:val="20"/>
        </w:rPr>
        <w:t>.</w:t>
      </w:r>
    </w:p>
    <w:p w14:paraId="7BE6BCD3" w14:textId="77777777" w:rsidR="006D0AA1" w:rsidRPr="00FC2220" w:rsidRDefault="006D0AA1" w:rsidP="00D05271">
      <w:pPr>
        <w:spacing w:after="0" w:line="240" w:lineRule="auto"/>
        <w:jc w:val="both"/>
        <w:rPr>
          <w:rFonts w:ascii="Segoe UI" w:hAnsi="Segoe UI" w:cs="Segoe UI"/>
          <w:sz w:val="20"/>
          <w:szCs w:val="20"/>
        </w:rPr>
      </w:pPr>
    </w:p>
    <w:p w14:paraId="33CECA86" w14:textId="336C977D" w:rsidR="009E0FCB" w:rsidRPr="00FC2220" w:rsidRDefault="000735B1" w:rsidP="00D05271">
      <w:pPr>
        <w:spacing w:after="0" w:line="240" w:lineRule="auto"/>
        <w:jc w:val="both"/>
        <w:rPr>
          <w:rFonts w:ascii="Segoe UI" w:hAnsi="Segoe UI" w:cs="Segoe UI"/>
          <w:sz w:val="20"/>
          <w:szCs w:val="20"/>
        </w:rPr>
      </w:pPr>
      <w:r>
        <w:rPr>
          <w:rFonts w:ascii="Segoe UI" w:hAnsi="Segoe UI" w:cs="Segoe UI"/>
          <w:b/>
          <w:bCs/>
          <w:sz w:val="20"/>
          <w:szCs w:val="20"/>
          <w:lang w:val="en-US"/>
        </w:rPr>
        <w:t>MONSTRUMI KOMANDOSI</w:t>
      </w:r>
      <w:r w:rsidR="009E0FCB" w:rsidRPr="000735B1">
        <w:rPr>
          <w:rFonts w:ascii="Segoe UI" w:hAnsi="Segoe UI" w:cs="Segoe UI"/>
          <w:sz w:val="20"/>
          <w:szCs w:val="20"/>
        </w:rPr>
        <w:t xml:space="preserve"> (Creature Commandos)</w:t>
      </w:r>
    </w:p>
    <w:p w14:paraId="1F3C57A4" w14:textId="29F5904B"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5. </w:t>
      </w:r>
      <w:r w:rsidR="00F54DC2" w:rsidRPr="00FC2220">
        <w:rPr>
          <w:rFonts w:ascii="Segoe UI" w:hAnsi="Segoe UI" w:cs="Segoe UI"/>
          <w:sz w:val="20"/>
          <w:szCs w:val="20"/>
        </w:rPr>
        <w:t>decembar</w:t>
      </w:r>
    </w:p>
    <w:p w14:paraId="7BFE41E9" w14:textId="2BF5C2D0"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2024 | animirana serija | Max Original</w:t>
      </w:r>
    </w:p>
    <w:p w14:paraId="03A0EEBB" w14:textId="77777777" w:rsidR="00E57DC1" w:rsidRPr="00E57DC1" w:rsidRDefault="00E57DC1" w:rsidP="00D05271">
      <w:pPr>
        <w:spacing w:after="0" w:line="240" w:lineRule="auto"/>
        <w:jc w:val="both"/>
        <w:rPr>
          <w:rFonts w:ascii="Segoe UI" w:hAnsi="Segoe UI" w:cs="Segoe UI"/>
          <w:sz w:val="20"/>
          <w:szCs w:val="20"/>
        </w:rPr>
      </w:pPr>
      <w:r w:rsidRPr="00E57DC1">
        <w:rPr>
          <w:rFonts w:ascii="Segoe UI" w:hAnsi="Segoe UI" w:cs="Segoe UI"/>
          <w:sz w:val="20"/>
          <w:szCs w:val="20"/>
        </w:rPr>
        <w:t>Serija prati tajni tim zatvorenih čudovišta regrutovanih za misije koje su previše opasne za ljude. Kada sve drugo zakaže... oni su vaša poslednja i najgora opcija.</w:t>
      </w:r>
    </w:p>
    <w:p w14:paraId="7F7C44DF" w14:textId="77777777" w:rsidR="009E0FCB" w:rsidRPr="00FC2220" w:rsidRDefault="009E0FCB" w:rsidP="00D05271">
      <w:pPr>
        <w:spacing w:after="0" w:line="240" w:lineRule="auto"/>
        <w:jc w:val="both"/>
        <w:rPr>
          <w:rFonts w:ascii="Segoe UI" w:hAnsi="Segoe UI" w:cs="Segoe UI"/>
          <w:sz w:val="20"/>
          <w:szCs w:val="20"/>
        </w:rPr>
      </w:pPr>
    </w:p>
    <w:p w14:paraId="0219158E" w14:textId="543140B6"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b/>
          <w:bCs/>
          <w:sz w:val="20"/>
          <w:szCs w:val="20"/>
        </w:rPr>
        <w:t>BRZI PRIJATELJI</w:t>
      </w:r>
      <w:r w:rsidRPr="00FC2220">
        <w:rPr>
          <w:rFonts w:ascii="Segoe UI" w:hAnsi="Segoe UI" w:cs="Segoe UI"/>
          <w:sz w:val="20"/>
          <w:szCs w:val="20"/>
        </w:rPr>
        <w:t xml:space="preserve"> (Fast Friends S1)</w:t>
      </w:r>
    </w:p>
    <w:p w14:paraId="175CAD00" w14:textId="31AC3BEF"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19. </w:t>
      </w:r>
      <w:r w:rsidR="00F54DC2" w:rsidRPr="00FC2220">
        <w:rPr>
          <w:rFonts w:ascii="Segoe UI" w:hAnsi="Segoe UI" w:cs="Segoe UI"/>
          <w:sz w:val="20"/>
          <w:szCs w:val="20"/>
        </w:rPr>
        <w:t>decembar</w:t>
      </w:r>
    </w:p>
    <w:p w14:paraId="59658642" w14:textId="0B620B98"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2024 | Game Show | Max Original  | 1. sezona</w:t>
      </w:r>
    </w:p>
    <w:p w14:paraId="526173F8" w14:textId="777DDE25" w:rsidR="00E57DC1" w:rsidRPr="00E57DC1" w:rsidRDefault="00E57DC1" w:rsidP="00D05271">
      <w:pPr>
        <w:spacing w:after="0" w:line="240" w:lineRule="auto"/>
        <w:jc w:val="both"/>
        <w:rPr>
          <w:rFonts w:ascii="Segoe UI" w:hAnsi="Segoe UI" w:cs="Segoe UI"/>
          <w:sz w:val="20"/>
          <w:szCs w:val="20"/>
        </w:rPr>
      </w:pPr>
      <w:r w:rsidRPr="00E57DC1">
        <w:rPr>
          <w:rFonts w:ascii="Segoe UI" w:hAnsi="Segoe UI" w:cs="Segoe UI"/>
          <w:sz w:val="20"/>
          <w:szCs w:val="20"/>
        </w:rPr>
        <w:t xml:space="preserve">Max obeležava 30. godišnjicu globalnog fenomena </w:t>
      </w:r>
      <w:r w:rsidRPr="00E57DC1">
        <w:rPr>
          <w:rFonts w:ascii="Segoe UI" w:hAnsi="Segoe UI" w:cs="Segoe UI"/>
          <w:i/>
          <w:iCs/>
          <w:sz w:val="20"/>
          <w:szCs w:val="20"/>
        </w:rPr>
        <w:t>Prijatelji</w:t>
      </w:r>
      <w:r w:rsidRPr="00E57DC1">
        <w:rPr>
          <w:rFonts w:ascii="Segoe UI" w:hAnsi="Segoe UI" w:cs="Segoe UI"/>
          <w:sz w:val="20"/>
          <w:szCs w:val="20"/>
        </w:rPr>
        <w:t xml:space="preserve"> premijerom specijala </w:t>
      </w:r>
      <w:r w:rsidRPr="00E57DC1">
        <w:rPr>
          <w:rFonts w:ascii="Segoe UI" w:hAnsi="Segoe UI" w:cs="Segoe UI"/>
          <w:i/>
          <w:iCs/>
          <w:sz w:val="20"/>
          <w:szCs w:val="20"/>
        </w:rPr>
        <w:t>FAST FRIENDS</w:t>
      </w:r>
      <w:r w:rsidRPr="00E57DC1">
        <w:rPr>
          <w:rFonts w:ascii="Segoe UI" w:hAnsi="Segoe UI" w:cs="Segoe UI"/>
          <w:sz w:val="20"/>
          <w:szCs w:val="20"/>
        </w:rPr>
        <w:t xml:space="preserve">, izazova za fanove podeljenog u četiri dela, koji vodi komičarka Vitni Kamings. Snimljen u prostoru </w:t>
      </w:r>
      <w:r w:rsidRPr="00E57DC1">
        <w:rPr>
          <w:rFonts w:ascii="Segoe UI" w:hAnsi="Segoe UI" w:cs="Segoe UI"/>
          <w:i/>
          <w:iCs/>
          <w:sz w:val="20"/>
          <w:szCs w:val="20"/>
        </w:rPr>
        <w:t>The FRIENDS Experience: The One</w:t>
      </w:r>
      <w:r w:rsidRPr="00E57DC1">
        <w:rPr>
          <w:rFonts w:ascii="Segoe UI" w:hAnsi="Segoe UI" w:cs="Segoe UI"/>
          <w:sz w:val="20"/>
          <w:szCs w:val="20"/>
        </w:rPr>
        <w:t xml:space="preserve"> u Njujorku, </w:t>
      </w:r>
      <w:r w:rsidRPr="00E57DC1">
        <w:rPr>
          <w:rFonts w:ascii="Segoe UI" w:hAnsi="Segoe UI" w:cs="Segoe UI"/>
          <w:i/>
          <w:iCs/>
          <w:sz w:val="20"/>
          <w:szCs w:val="20"/>
        </w:rPr>
        <w:t>FAST FRIENDS</w:t>
      </w:r>
      <w:r w:rsidRPr="00E57DC1">
        <w:rPr>
          <w:rFonts w:ascii="Segoe UI" w:hAnsi="Segoe UI" w:cs="Segoe UI"/>
          <w:sz w:val="20"/>
          <w:szCs w:val="20"/>
        </w:rPr>
        <w:t xml:space="preserve"> se odvija na kultnim setovima iz serije u brzopoteznoj takmičarskoj atmosferi. Od trke kroz stan Rejčel i Monike, preko jurnjave po momačkom stanu Džoa i Čendlera, do pauze za kafu u </w:t>
      </w:r>
      <w:r w:rsidRPr="00E57DC1">
        <w:rPr>
          <w:rFonts w:ascii="Segoe UI" w:hAnsi="Segoe UI" w:cs="Segoe UI"/>
          <w:i/>
          <w:iCs/>
          <w:sz w:val="20"/>
          <w:szCs w:val="20"/>
        </w:rPr>
        <w:t>Central P</w:t>
      </w:r>
      <w:r w:rsidR="00936864">
        <w:rPr>
          <w:rFonts w:ascii="Segoe UI" w:hAnsi="Segoe UI" w:cs="Segoe UI"/>
          <w:i/>
          <w:iCs/>
          <w:sz w:val="20"/>
          <w:szCs w:val="20"/>
        </w:rPr>
        <w:t>a</w:t>
      </w:r>
      <w:r w:rsidRPr="00E57DC1">
        <w:rPr>
          <w:rFonts w:ascii="Segoe UI" w:hAnsi="Segoe UI" w:cs="Segoe UI"/>
          <w:i/>
          <w:iCs/>
          <w:sz w:val="20"/>
          <w:szCs w:val="20"/>
        </w:rPr>
        <w:t>rku</w:t>
      </w:r>
      <w:r w:rsidRPr="00E57DC1">
        <w:rPr>
          <w:rFonts w:ascii="Segoe UI" w:hAnsi="Segoe UI" w:cs="Segoe UI"/>
          <w:sz w:val="20"/>
          <w:szCs w:val="20"/>
        </w:rPr>
        <w:t xml:space="preserve">, fanovi će oživeti svoje omiljene trenutke dok se suočavaju s kvizovima, zagonetkama i igrama koje će čak i najveće obožavaoce držati na ivici. Najbrži tim osvojiće titulu </w:t>
      </w:r>
      <w:r w:rsidRPr="00E57DC1">
        <w:rPr>
          <w:rFonts w:ascii="Segoe UI" w:hAnsi="Segoe UI" w:cs="Segoe UI"/>
          <w:i/>
          <w:iCs/>
          <w:sz w:val="20"/>
          <w:szCs w:val="20"/>
        </w:rPr>
        <w:t>Ultimate Fast Friends Champion</w:t>
      </w:r>
      <w:r w:rsidRPr="00E57DC1">
        <w:rPr>
          <w:rFonts w:ascii="Segoe UI" w:hAnsi="Segoe UI" w:cs="Segoe UI"/>
          <w:sz w:val="20"/>
          <w:szCs w:val="20"/>
        </w:rPr>
        <w:t>.</w:t>
      </w:r>
    </w:p>
    <w:p w14:paraId="3EABA884" w14:textId="77777777" w:rsidR="00696A1A" w:rsidRPr="00FC2220" w:rsidRDefault="00696A1A" w:rsidP="00D05271">
      <w:pPr>
        <w:spacing w:after="0" w:line="240" w:lineRule="auto"/>
        <w:jc w:val="both"/>
        <w:rPr>
          <w:rFonts w:ascii="Segoe UI" w:hAnsi="Segoe UI" w:cs="Segoe UI"/>
          <w:sz w:val="20"/>
          <w:szCs w:val="20"/>
        </w:rPr>
      </w:pPr>
    </w:p>
    <w:p w14:paraId="16D9A4EE" w14:textId="4B7086E3" w:rsidR="006D0AA1" w:rsidRPr="00FC2220" w:rsidRDefault="00E57DC1" w:rsidP="00D05271">
      <w:pPr>
        <w:spacing w:after="0" w:line="240" w:lineRule="auto"/>
        <w:jc w:val="both"/>
        <w:rPr>
          <w:rFonts w:ascii="Segoe UI" w:hAnsi="Segoe UI" w:cs="Segoe UI"/>
          <w:sz w:val="20"/>
          <w:szCs w:val="20"/>
        </w:rPr>
      </w:pPr>
      <w:r w:rsidRPr="00FC2220">
        <w:rPr>
          <w:rFonts w:ascii="Segoe UI" w:hAnsi="Segoe UI" w:cs="Segoe UI"/>
          <w:b/>
          <w:bCs/>
          <w:caps/>
          <w:sz w:val="20"/>
          <w:szCs w:val="20"/>
        </w:rPr>
        <w:t>Teški udarci: Sezona s AFC Nortom</w:t>
      </w:r>
      <w:r w:rsidRPr="00FC2220">
        <w:rPr>
          <w:rFonts w:ascii="Segoe UI" w:hAnsi="Segoe UI" w:cs="Segoe UI"/>
          <w:b/>
          <w:bCs/>
          <w:sz w:val="20"/>
          <w:szCs w:val="20"/>
        </w:rPr>
        <w:t xml:space="preserve"> </w:t>
      </w:r>
      <w:r w:rsidR="006D0AA1" w:rsidRPr="00FC2220">
        <w:rPr>
          <w:rFonts w:ascii="Segoe UI" w:hAnsi="Segoe UI" w:cs="Segoe UI"/>
          <w:sz w:val="20"/>
          <w:szCs w:val="20"/>
        </w:rPr>
        <w:t>(Hard Knocks: In Season With The Afc)</w:t>
      </w:r>
    </w:p>
    <w:p w14:paraId="36990D4A" w14:textId="61D0C0D1"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4. </w:t>
      </w:r>
      <w:r w:rsidR="00F54DC2" w:rsidRPr="00FC2220">
        <w:rPr>
          <w:rFonts w:ascii="Segoe UI" w:hAnsi="Segoe UI" w:cs="Segoe UI"/>
          <w:sz w:val="20"/>
          <w:szCs w:val="20"/>
        </w:rPr>
        <w:t>decembar</w:t>
      </w:r>
    </w:p>
    <w:p w14:paraId="289F9DA9" w14:textId="65D99D99" w:rsidR="006D0AA1" w:rsidRPr="00FC2220" w:rsidRDefault="006D0AA1" w:rsidP="00D05271">
      <w:pPr>
        <w:spacing w:after="0" w:line="240" w:lineRule="auto"/>
        <w:jc w:val="both"/>
        <w:rPr>
          <w:rFonts w:ascii="Segoe UI" w:hAnsi="Segoe UI" w:cs="Segoe UI"/>
          <w:sz w:val="20"/>
          <w:szCs w:val="20"/>
        </w:rPr>
      </w:pPr>
      <w:r w:rsidRPr="00FC2220">
        <w:rPr>
          <w:rFonts w:ascii="Segoe UI" w:hAnsi="Segoe UI" w:cs="Segoe UI"/>
          <w:sz w:val="20"/>
          <w:szCs w:val="20"/>
        </w:rPr>
        <w:t>2024 | sportska dokumentarna serija | HBO Original  | 1. sezona</w:t>
      </w:r>
    </w:p>
    <w:p w14:paraId="642BEC86" w14:textId="32C03C5C" w:rsidR="006D0AA1" w:rsidRPr="00FC2220" w:rsidRDefault="00E57DC1" w:rsidP="00D05271">
      <w:pPr>
        <w:spacing w:after="0" w:line="240" w:lineRule="auto"/>
        <w:jc w:val="both"/>
        <w:rPr>
          <w:rFonts w:ascii="Segoe UI" w:hAnsi="Segoe UI" w:cs="Segoe UI"/>
          <w:sz w:val="20"/>
          <w:szCs w:val="20"/>
        </w:rPr>
      </w:pPr>
      <w:r w:rsidRPr="00FC2220">
        <w:rPr>
          <w:rFonts w:ascii="Segoe UI" w:hAnsi="Segoe UI" w:cs="Segoe UI"/>
          <w:sz w:val="20"/>
          <w:szCs w:val="20"/>
        </w:rPr>
        <w:t>Od producentskih kuća HBO Sports i NFL Films vraća se najpriznatija sportska dokumentarna franšiza s</w:t>
      </w:r>
      <w:r w:rsidR="00936864">
        <w:rPr>
          <w:rFonts w:ascii="Segoe UI" w:hAnsi="Segoe UI" w:cs="Segoe UI"/>
          <w:sz w:val="20"/>
          <w:szCs w:val="20"/>
        </w:rPr>
        <w:t>a</w:t>
      </w:r>
      <w:r w:rsidRPr="00FC2220">
        <w:rPr>
          <w:rFonts w:ascii="Segoe UI" w:hAnsi="Segoe UI" w:cs="Segoe UI"/>
          <w:sz w:val="20"/>
          <w:szCs w:val="20"/>
        </w:rPr>
        <w:t xml:space="preserve"> potpunim pristupom celokupnoj NFL diviziji.</w:t>
      </w:r>
      <w:r w:rsidR="006D0AA1" w:rsidRPr="00FC2220">
        <w:rPr>
          <w:rFonts w:ascii="Segoe UI" w:hAnsi="Segoe UI" w:cs="Segoe UI"/>
          <w:sz w:val="20"/>
          <w:szCs w:val="20"/>
        </w:rPr>
        <w:t>.</w:t>
      </w:r>
    </w:p>
    <w:p w14:paraId="6122C048" w14:textId="77777777" w:rsidR="00E57DC1" w:rsidRPr="00FC2220" w:rsidRDefault="00E57DC1" w:rsidP="00D05271">
      <w:pPr>
        <w:spacing w:after="0" w:line="240" w:lineRule="auto"/>
        <w:jc w:val="both"/>
        <w:rPr>
          <w:rFonts w:ascii="Segoe UI" w:hAnsi="Segoe UI" w:cs="Segoe UI"/>
          <w:b/>
          <w:bCs/>
          <w:sz w:val="20"/>
          <w:szCs w:val="20"/>
        </w:rPr>
      </w:pPr>
    </w:p>
    <w:p w14:paraId="708FC49D" w14:textId="179417B0"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b/>
          <w:bCs/>
          <w:sz w:val="20"/>
          <w:szCs w:val="20"/>
        </w:rPr>
        <w:t>LOST COUNTRY</w:t>
      </w:r>
      <w:r w:rsidRPr="00FC2220">
        <w:rPr>
          <w:rFonts w:ascii="Segoe UI" w:hAnsi="Segoe UI" w:cs="Segoe UI"/>
          <w:sz w:val="20"/>
          <w:szCs w:val="20"/>
        </w:rPr>
        <w:t xml:space="preserve"> (Lost Country)</w:t>
      </w:r>
    </w:p>
    <w:p w14:paraId="5676B7F1" w14:textId="59859774"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6. </w:t>
      </w:r>
      <w:r w:rsidR="00F54DC2" w:rsidRPr="00FC2220">
        <w:rPr>
          <w:rFonts w:ascii="Segoe UI" w:hAnsi="Segoe UI" w:cs="Segoe UI"/>
          <w:sz w:val="20"/>
          <w:szCs w:val="20"/>
        </w:rPr>
        <w:t>decembar</w:t>
      </w:r>
    </w:p>
    <w:p w14:paraId="237B6A99" w14:textId="0462B777"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Cinemax: 7. </w:t>
      </w:r>
      <w:r w:rsidR="00F54DC2" w:rsidRPr="00FC2220">
        <w:rPr>
          <w:rFonts w:ascii="Segoe UI" w:hAnsi="Segoe UI" w:cs="Segoe UI"/>
          <w:sz w:val="20"/>
          <w:szCs w:val="20"/>
        </w:rPr>
        <w:t>decembar</w:t>
      </w:r>
      <w:r w:rsidRPr="00FC2220">
        <w:rPr>
          <w:rFonts w:ascii="Segoe UI" w:hAnsi="Segoe UI" w:cs="Segoe UI"/>
          <w:sz w:val="20"/>
          <w:szCs w:val="20"/>
        </w:rPr>
        <w:t xml:space="preserve"> u 20:30 h</w:t>
      </w:r>
    </w:p>
    <w:p w14:paraId="50B54573" w14:textId="13CC6675"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2023 | Srpski film | drama</w:t>
      </w:r>
    </w:p>
    <w:p w14:paraId="2685A821" w14:textId="655E3EB2" w:rsidR="00902113" w:rsidRPr="00FC2220" w:rsidRDefault="00E57DC1" w:rsidP="00D05271">
      <w:pPr>
        <w:spacing w:after="0" w:line="240" w:lineRule="auto"/>
        <w:jc w:val="both"/>
        <w:rPr>
          <w:rFonts w:ascii="Segoe UI" w:hAnsi="Segoe UI" w:cs="Segoe UI"/>
          <w:sz w:val="20"/>
          <w:szCs w:val="20"/>
        </w:rPr>
      </w:pPr>
      <w:r w:rsidRPr="00FC2220">
        <w:rPr>
          <w:rFonts w:ascii="Segoe UI" w:hAnsi="Segoe UI" w:cs="Segoe UI"/>
          <w:sz w:val="20"/>
          <w:szCs w:val="20"/>
        </w:rPr>
        <w:t>Srbija, 1996. Tokom studentskih demonstracija protiv Miloševićevog režima, 15-godišnji Stefan mora da prođe kroz najtežu revoluciju. Mora da se suoči s voljenom majkom, portparolkom i saučesnicom korumpirane vlasti protiv koje se bune njegovi prijatelji.</w:t>
      </w:r>
    </w:p>
    <w:p w14:paraId="43E3BCC6" w14:textId="77777777" w:rsidR="0053720B" w:rsidRPr="00FC2220" w:rsidRDefault="0053720B" w:rsidP="00D05271">
      <w:pPr>
        <w:spacing w:after="0" w:line="240" w:lineRule="auto"/>
        <w:jc w:val="both"/>
        <w:rPr>
          <w:rFonts w:ascii="Segoe UI" w:hAnsi="Segoe UI" w:cs="Segoe UI"/>
          <w:sz w:val="20"/>
          <w:szCs w:val="20"/>
        </w:rPr>
      </w:pPr>
    </w:p>
    <w:p w14:paraId="3DB06FE2" w14:textId="091E1FFD" w:rsidR="00902113" w:rsidRPr="00FC2220" w:rsidRDefault="00E57DC1" w:rsidP="00D05271">
      <w:pPr>
        <w:spacing w:after="0" w:line="240" w:lineRule="auto"/>
        <w:jc w:val="both"/>
        <w:rPr>
          <w:rFonts w:ascii="Segoe UI" w:hAnsi="Segoe UI" w:cs="Segoe UI"/>
          <w:sz w:val="20"/>
          <w:szCs w:val="20"/>
        </w:rPr>
      </w:pPr>
      <w:r w:rsidRPr="00FC2220">
        <w:rPr>
          <w:rFonts w:ascii="Segoe UI" w:hAnsi="Segoe UI" w:cs="Segoe UI"/>
          <w:b/>
          <w:bCs/>
          <w:caps/>
          <w:sz w:val="20"/>
          <w:szCs w:val="20"/>
        </w:rPr>
        <w:t>Udovica Kliko</w:t>
      </w:r>
      <w:r w:rsidR="00902113" w:rsidRPr="00FC2220">
        <w:rPr>
          <w:rFonts w:ascii="Segoe UI" w:hAnsi="Segoe UI" w:cs="Segoe UI"/>
          <w:b/>
          <w:bCs/>
          <w:sz w:val="20"/>
          <w:szCs w:val="20"/>
        </w:rPr>
        <w:t xml:space="preserve"> </w:t>
      </w:r>
      <w:r w:rsidR="00902113" w:rsidRPr="00FC2220">
        <w:rPr>
          <w:rFonts w:ascii="Segoe UI" w:hAnsi="Segoe UI" w:cs="Segoe UI"/>
          <w:sz w:val="20"/>
          <w:szCs w:val="20"/>
        </w:rPr>
        <w:t>(Widow Clicquot)</w:t>
      </w:r>
    </w:p>
    <w:p w14:paraId="34C100C0" w14:textId="57E115E0"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 </w:t>
      </w:r>
      <w:r w:rsidR="00F54DC2" w:rsidRPr="00FC2220">
        <w:rPr>
          <w:rFonts w:ascii="Segoe UI" w:hAnsi="Segoe UI" w:cs="Segoe UI"/>
          <w:sz w:val="20"/>
          <w:szCs w:val="20"/>
        </w:rPr>
        <w:t>decembar</w:t>
      </w:r>
    </w:p>
    <w:p w14:paraId="6B46A2CF" w14:textId="36FA210C"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1.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0FE0CFF8" w14:textId="003FAAE0"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2023 | film | drama</w:t>
      </w:r>
    </w:p>
    <w:p w14:paraId="772ABD63" w14:textId="7E0D7B9D" w:rsidR="00902113" w:rsidRPr="00FC2220" w:rsidRDefault="00E57DC1" w:rsidP="00D05271">
      <w:pPr>
        <w:spacing w:after="0" w:line="240" w:lineRule="auto"/>
        <w:jc w:val="both"/>
        <w:rPr>
          <w:rFonts w:ascii="Segoe UI" w:hAnsi="Segoe UI" w:cs="Segoe UI"/>
          <w:sz w:val="20"/>
          <w:szCs w:val="20"/>
        </w:rPr>
      </w:pPr>
      <w:r w:rsidRPr="00FC2220">
        <w:rPr>
          <w:rFonts w:ascii="Segoe UI" w:hAnsi="Segoe UI" w:cs="Segoe UI"/>
          <w:sz w:val="20"/>
          <w:szCs w:val="20"/>
        </w:rPr>
        <w:t>Priča o porodici Ve</w:t>
      </w:r>
      <w:r w:rsidR="00430FD1">
        <w:rPr>
          <w:rFonts w:ascii="Segoe UI" w:hAnsi="Segoe UI" w:cs="Segoe UI"/>
          <w:sz w:val="20"/>
          <w:szCs w:val="20"/>
        </w:rPr>
        <w:t>j</w:t>
      </w:r>
      <w:r w:rsidRPr="00FC2220">
        <w:rPr>
          <w:rFonts w:ascii="Segoe UI" w:hAnsi="Segoe UI" w:cs="Segoe UI"/>
          <w:sz w:val="20"/>
          <w:szCs w:val="20"/>
        </w:rPr>
        <w:t xml:space="preserve"> Kliko i poslu sa šampanjcem koji je započeo krajem 18. veka.</w:t>
      </w:r>
    </w:p>
    <w:p w14:paraId="01DDB8D6" w14:textId="77777777" w:rsidR="00902113" w:rsidRPr="00FC2220" w:rsidRDefault="00902113" w:rsidP="00D05271">
      <w:pPr>
        <w:spacing w:after="0" w:line="240" w:lineRule="auto"/>
        <w:jc w:val="both"/>
        <w:rPr>
          <w:rFonts w:ascii="Segoe UI" w:hAnsi="Segoe UI" w:cs="Segoe UI"/>
          <w:sz w:val="20"/>
          <w:szCs w:val="20"/>
        </w:rPr>
      </w:pPr>
    </w:p>
    <w:p w14:paraId="3229D3C9" w14:textId="1336AEB7"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b/>
          <w:bCs/>
          <w:sz w:val="20"/>
          <w:szCs w:val="20"/>
        </w:rPr>
        <w:t xml:space="preserve">POD OTVORENIM NEBOM </w:t>
      </w:r>
      <w:r w:rsidRPr="00FC2220">
        <w:rPr>
          <w:rFonts w:ascii="Segoe UI" w:hAnsi="Segoe UI" w:cs="Segoe UI"/>
          <w:sz w:val="20"/>
          <w:szCs w:val="20"/>
        </w:rPr>
        <w:t>(Upon Open Sky)</w:t>
      </w:r>
    </w:p>
    <w:p w14:paraId="09AE8590" w14:textId="10D4214E"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 </w:t>
      </w:r>
      <w:r w:rsidR="00F54DC2" w:rsidRPr="00FC2220">
        <w:rPr>
          <w:rFonts w:ascii="Segoe UI" w:hAnsi="Segoe UI" w:cs="Segoe UI"/>
          <w:sz w:val="20"/>
          <w:szCs w:val="20"/>
        </w:rPr>
        <w:t>decembar</w:t>
      </w:r>
    </w:p>
    <w:p w14:paraId="074699FE" w14:textId="04401641"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lastRenderedPageBreak/>
        <w:t xml:space="preserve">Cinemax: 6. </w:t>
      </w:r>
      <w:r w:rsidR="00F54DC2" w:rsidRPr="00FC2220">
        <w:rPr>
          <w:rFonts w:ascii="Segoe UI" w:hAnsi="Segoe UI" w:cs="Segoe UI"/>
          <w:sz w:val="20"/>
          <w:szCs w:val="20"/>
        </w:rPr>
        <w:t>decembar</w:t>
      </w:r>
      <w:r w:rsidRPr="00FC2220">
        <w:rPr>
          <w:rFonts w:ascii="Segoe UI" w:hAnsi="Segoe UI" w:cs="Segoe UI"/>
          <w:sz w:val="20"/>
          <w:szCs w:val="20"/>
        </w:rPr>
        <w:t xml:space="preserve"> u 20:30 h</w:t>
      </w:r>
    </w:p>
    <w:p w14:paraId="3A8E4CFC" w14:textId="77777777"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2023 | film | drama</w:t>
      </w:r>
    </w:p>
    <w:p w14:paraId="018C656E" w14:textId="7CC702FA" w:rsidR="00902113" w:rsidRPr="00FC2220" w:rsidRDefault="008A56CE" w:rsidP="00D05271">
      <w:pPr>
        <w:spacing w:after="0" w:line="240" w:lineRule="auto"/>
        <w:jc w:val="both"/>
        <w:rPr>
          <w:rFonts w:ascii="Segoe UI" w:hAnsi="Segoe UI" w:cs="Segoe UI"/>
          <w:sz w:val="20"/>
          <w:szCs w:val="20"/>
        </w:rPr>
      </w:pPr>
      <w:r w:rsidRPr="00FC2220">
        <w:rPr>
          <w:rFonts w:ascii="Segoe UI" w:hAnsi="Segoe UI" w:cs="Segoe UI"/>
          <w:sz w:val="20"/>
          <w:szCs w:val="20"/>
        </w:rPr>
        <w:t>Dva brata tinejdžera kreću na putovanje do granice između Meksika i SAD-a kako bi pronašli čoveka odgovornog za udes u kojem je stradao njihov otac. U društvu svoje prelepe polusestre koju su nedavno upoznali, braća i sestra kreću ka odrastanju napetim putem osvete, što će ih na kraju naterati da se suoče sa smrću svog oca.</w:t>
      </w:r>
    </w:p>
    <w:p w14:paraId="151C2D54" w14:textId="77777777" w:rsidR="007D71FF" w:rsidRPr="00FC2220" w:rsidRDefault="007D71FF" w:rsidP="00D05271">
      <w:pPr>
        <w:spacing w:after="0" w:line="240" w:lineRule="auto"/>
        <w:jc w:val="both"/>
        <w:rPr>
          <w:rFonts w:ascii="Segoe UI" w:hAnsi="Segoe UI" w:cs="Segoe UI"/>
          <w:sz w:val="20"/>
          <w:szCs w:val="20"/>
        </w:rPr>
      </w:pPr>
    </w:p>
    <w:p w14:paraId="551B9036" w14:textId="573A6E20" w:rsidR="00CD25D0" w:rsidRPr="00FC2220" w:rsidRDefault="008A56CE" w:rsidP="00D05271">
      <w:pPr>
        <w:spacing w:after="0" w:line="240" w:lineRule="auto"/>
        <w:jc w:val="both"/>
        <w:rPr>
          <w:rFonts w:ascii="Segoe UI" w:hAnsi="Segoe UI" w:cs="Segoe UI"/>
          <w:sz w:val="20"/>
          <w:szCs w:val="20"/>
        </w:rPr>
      </w:pPr>
      <w:r w:rsidRPr="00FC2220">
        <w:rPr>
          <w:rFonts w:ascii="Segoe UI" w:hAnsi="Segoe UI" w:cs="Segoe UI"/>
          <w:b/>
          <w:bCs/>
          <w:sz w:val="20"/>
          <w:szCs w:val="20"/>
        </w:rPr>
        <w:t>MARMELEJD</w:t>
      </w:r>
      <w:r w:rsidR="00CD25D0" w:rsidRPr="00FC2220">
        <w:rPr>
          <w:rFonts w:ascii="Segoe UI" w:hAnsi="Segoe UI" w:cs="Segoe UI"/>
          <w:b/>
          <w:bCs/>
          <w:sz w:val="20"/>
          <w:szCs w:val="20"/>
        </w:rPr>
        <w:t xml:space="preserve"> </w:t>
      </w:r>
      <w:r w:rsidR="00CD25D0" w:rsidRPr="00FC2220">
        <w:rPr>
          <w:rFonts w:ascii="Segoe UI" w:hAnsi="Segoe UI" w:cs="Segoe UI"/>
          <w:sz w:val="20"/>
          <w:szCs w:val="20"/>
        </w:rPr>
        <w:t>(Marmalade)</w:t>
      </w:r>
    </w:p>
    <w:p w14:paraId="1D785850" w14:textId="58A08A9C"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12. </w:t>
      </w:r>
      <w:r w:rsidR="00F54DC2" w:rsidRPr="00FC2220">
        <w:rPr>
          <w:rFonts w:ascii="Segoe UI" w:hAnsi="Segoe UI" w:cs="Segoe UI"/>
          <w:sz w:val="20"/>
          <w:szCs w:val="20"/>
        </w:rPr>
        <w:t>decembar</w:t>
      </w:r>
    </w:p>
    <w:p w14:paraId="2CE0AFBC" w14:textId="6DB67283"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12.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37D72E64" w14:textId="371EC8C3"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2024 | film | dramedy</w:t>
      </w:r>
    </w:p>
    <w:p w14:paraId="5757B375" w14:textId="2EEDFC0F" w:rsidR="00CD25D0" w:rsidRPr="00FC2220" w:rsidRDefault="008A56CE" w:rsidP="00D05271">
      <w:pPr>
        <w:spacing w:after="0" w:line="240" w:lineRule="auto"/>
        <w:jc w:val="both"/>
        <w:rPr>
          <w:rFonts w:ascii="Segoe UI" w:hAnsi="Segoe UI" w:cs="Segoe UI"/>
          <w:sz w:val="20"/>
          <w:szCs w:val="20"/>
        </w:rPr>
      </w:pPr>
      <w:r w:rsidRPr="00FC2220">
        <w:rPr>
          <w:rFonts w:ascii="Segoe UI" w:hAnsi="Segoe UI" w:cs="Segoe UI"/>
          <w:sz w:val="20"/>
          <w:szCs w:val="20"/>
        </w:rPr>
        <w:t>„Marmelejd“ prati nedavno zatvorenog Barona (Kiri) koji sklapa prijateljstvo sa cimerom Otisom (Hodž), čovekom bogate istorije bežanja iz zatvora. Dok zajedno smišljaju plan za bekstvo, Baron se seća priče o tome kako je upoznao Marmelejd (Morone), ljubav svog života, i njihovu avanturu s pljačkom banke u stilu "Boni i Klajd", kako bi zbrinuli njegovu bolesnu majku i ostvarili život o kojem su oduvek sanjali.</w:t>
      </w:r>
      <w:r w:rsidR="00CD25D0" w:rsidRPr="00FC2220">
        <w:rPr>
          <w:rFonts w:ascii="Segoe UI" w:hAnsi="Segoe UI" w:cs="Segoe UI"/>
          <w:sz w:val="20"/>
          <w:szCs w:val="20"/>
        </w:rPr>
        <w:t>.</w:t>
      </w:r>
    </w:p>
    <w:p w14:paraId="043A0C55" w14:textId="77777777" w:rsidR="00CD25D0" w:rsidRPr="00FC2220" w:rsidRDefault="00CD25D0" w:rsidP="00D05271">
      <w:pPr>
        <w:spacing w:after="0" w:line="240" w:lineRule="auto"/>
        <w:jc w:val="both"/>
        <w:rPr>
          <w:rFonts w:ascii="Segoe UI" w:hAnsi="Segoe UI" w:cs="Segoe UI"/>
          <w:sz w:val="20"/>
          <w:szCs w:val="20"/>
        </w:rPr>
      </w:pPr>
    </w:p>
    <w:p w14:paraId="0EA325DB" w14:textId="1299FBA9" w:rsidR="00CD25D0" w:rsidRPr="00FC2220" w:rsidRDefault="008A56CE" w:rsidP="00D05271">
      <w:pPr>
        <w:spacing w:after="0" w:line="240" w:lineRule="auto"/>
        <w:jc w:val="both"/>
        <w:rPr>
          <w:rFonts w:ascii="Segoe UI" w:hAnsi="Segoe UI" w:cs="Segoe UI"/>
          <w:sz w:val="20"/>
          <w:szCs w:val="20"/>
        </w:rPr>
      </w:pPr>
      <w:r w:rsidRPr="00FC2220">
        <w:rPr>
          <w:rFonts w:ascii="Segoe UI" w:hAnsi="Segoe UI" w:cs="Segoe UI"/>
          <w:b/>
          <w:bCs/>
          <w:caps/>
          <w:sz w:val="20"/>
          <w:szCs w:val="20"/>
        </w:rPr>
        <w:t xml:space="preserve">Džeri i Mardž igraju na veliko </w:t>
      </w:r>
      <w:r w:rsidR="00CD25D0" w:rsidRPr="00FC2220">
        <w:rPr>
          <w:rFonts w:ascii="Segoe UI" w:hAnsi="Segoe UI" w:cs="Segoe UI"/>
          <w:sz w:val="20"/>
          <w:szCs w:val="20"/>
        </w:rPr>
        <w:t>(Jerry &amp; Marge Go Large)</w:t>
      </w:r>
    </w:p>
    <w:p w14:paraId="23F00DCA" w14:textId="314CC864"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13. </w:t>
      </w:r>
      <w:r w:rsidR="00F54DC2" w:rsidRPr="00FC2220">
        <w:rPr>
          <w:rFonts w:ascii="Segoe UI" w:hAnsi="Segoe UI" w:cs="Segoe UI"/>
          <w:sz w:val="20"/>
          <w:szCs w:val="20"/>
        </w:rPr>
        <w:t>decembar</w:t>
      </w:r>
    </w:p>
    <w:p w14:paraId="4B4DBFF2" w14:textId="3332A5CD"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14.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00C97E49" w14:textId="71227BEC"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2022 | film | dramedy</w:t>
      </w:r>
    </w:p>
    <w:p w14:paraId="6DDDBA30" w14:textId="4FA3B9E2" w:rsidR="00CD25D0" w:rsidRPr="00FC2220" w:rsidRDefault="008A56CE" w:rsidP="00D05271">
      <w:pPr>
        <w:spacing w:after="0" w:line="240" w:lineRule="auto"/>
        <w:jc w:val="both"/>
        <w:rPr>
          <w:rFonts w:ascii="Segoe UI" w:hAnsi="Segoe UI" w:cs="Segoe UI"/>
          <w:sz w:val="20"/>
          <w:szCs w:val="20"/>
        </w:rPr>
      </w:pPr>
      <w:r w:rsidRPr="00FC2220">
        <w:rPr>
          <w:rFonts w:ascii="Segoe UI" w:hAnsi="Segoe UI" w:cs="Segoe UI"/>
          <w:sz w:val="20"/>
          <w:szCs w:val="20"/>
        </w:rPr>
        <w:t>Istinita priča o tome kako penzioner otkriva matematičku rupu u lutriji Masačusetsa, osvaja 27 miliona dolara i njime oživi svoj mali grad u Mičigenu.</w:t>
      </w:r>
    </w:p>
    <w:p w14:paraId="7318DA5A" w14:textId="77777777" w:rsidR="008A56CE" w:rsidRPr="00FC2220" w:rsidRDefault="008A56CE" w:rsidP="00D05271">
      <w:pPr>
        <w:spacing w:after="0" w:line="240" w:lineRule="auto"/>
        <w:jc w:val="both"/>
        <w:rPr>
          <w:rFonts w:ascii="Segoe UI" w:hAnsi="Segoe UI" w:cs="Segoe UI"/>
          <w:sz w:val="20"/>
          <w:szCs w:val="20"/>
        </w:rPr>
      </w:pPr>
    </w:p>
    <w:p w14:paraId="71B5FF85" w14:textId="618AE5AD" w:rsidR="00CD25D0" w:rsidRPr="00FC2220" w:rsidRDefault="00FC2220" w:rsidP="00D05271">
      <w:pPr>
        <w:spacing w:after="0" w:line="240" w:lineRule="auto"/>
        <w:jc w:val="both"/>
        <w:rPr>
          <w:rFonts w:ascii="Segoe UI" w:hAnsi="Segoe UI" w:cs="Segoe UI"/>
          <w:sz w:val="20"/>
          <w:szCs w:val="20"/>
        </w:rPr>
      </w:pPr>
      <w:r w:rsidRPr="00FC2220">
        <w:rPr>
          <w:rFonts w:ascii="Segoe UI" w:hAnsi="Segoe UI" w:cs="Segoe UI"/>
          <w:b/>
          <w:bCs/>
          <w:sz w:val="20"/>
          <w:szCs w:val="20"/>
        </w:rPr>
        <w:t>POZORIŠNI</w:t>
      </w:r>
      <w:r w:rsidR="00CD25D0" w:rsidRPr="00FC2220">
        <w:rPr>
          <w:rFonts w:ascii="Segoe UI" w:hAnsi="Segoe UI" w:cs="Segoe UI"/>
          <w:b/>
          <w:bCs/>
          <w:sz w:val="20"/>
          <w:szCs w:val="20"/>
        </w:rPr>
        <w:t xml:space="preserve"> KAMP </w:t>
      </w:r>
      <w:r w:rsidR="00CD25D0" w:rsidRPr="00FC2220">
        <w:rPr>
          <w:rFonts w:ascii="Segoe UI" w:hAnsi="Segoe UI" w:cs="Segoe UI"/>
          <w:sz w:val="20"/>
          <w:szCs w:val="20"/>
        </w:rPr>
        <w:t>(Theater Camp)</w:t>
      </w:r>
    </w:p>
    <w:p w14:paraId="6E187C03" w14:textId="23AEBFEB"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20. </w:t>
      </w:r>
      <w:r w:rsidR="00F54DC2" w:rsidRPr="00FC2220">
        <w:rPr>
          <w:rFonts w:ascii="Segoe UI" w:hAnsi="Segoe UI" w:cs="Segoe UI"/>
          <w:sz w:val="20"/>
          <w:szCs w:val="20"/>
        </w:rPr>
        <w:t>decembar</w:t>
      </w:r>
    </w:p>
    <w:p w14:paraId="3C5A721B" w14:textId="216B654A"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20.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74D848C0" w14:textId="6351D9D4"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2023 | film | komedija</w:t>
      </w:r>
    </w:p>
    <w:p w14:paraId="5E0E9D50" w14:textId="28B4BFC1" w:rsidR="00CD25D0" w:rsidRPr="00FC2220" w:rsidRDefault="00FC2220" w:rsidP="00D05271">
      <w:pPr>
        <w:spacing w:after="0" w:line="240" w:lineRule="auto"/>
        <w:jc w:val="both"/>
        <w:rPr>
          <w:rFonts w:ascii="Segoe UI" w:hAnsi="Segoe UI" w:cs="Segoe UI"/>
          <w:sz w:val="20"/>
          <w:szCs w:val="20"/>
        </w:rPr>
      </w:pPr>
      <w:r w:rsidRPr="00FC2220">
        <w:rPr>
          <w:rFonts w:ascii="Segoe UI" w:hAnsi="Segoe UI" w:cs="Segoe UI"/>
          <w:sz w:val="20"/>
          <w:szCs w:val="20"/>
        </w:rPr>
        <w:t>U ovoj originalnoj komediji, dva najbolja prijatelja su učitelji glume u oronulom pozorišnom kampu. Kad izgubljeni</w:t>
      </w:r>
      <w:r w:rsidR="00D05271">
        <w:rPr>
          <w:rFonts w:ascii="Segoe UI" w:hAnsi="Segoe UI" w:cs="Segoe UI"/>
          <w:sz w:val="20"/>
          <w:szCs w:val="20"/>
        </w:rPr>
        <w:t xml:space="preserve"> IT stručnjak </w:t>
      </w:r>
      <w:r w:rsidRPr="00FC2220">
        <w:rPr>
          <w:rFonts w:ascii="Segoe UI" w:hAnsi="Segoe UI" w:cs="Segoe UI"/>
          <w:sz w:val="20"/>
          <w:szCs w:val="20"/>
        </w:rPr>
        <w:t xml:space="preserve">dođe da preuzme vođenje imanja— i da ga pritom uništi— osoblje i mladi učenici udruže se da bi održali najbolju predstavu i spasili svoj voljeni kamp. Upozorenje: Neke scene sa trepćućim svetlima u ovom filmu mogu uticati na fotosenzitivne osobe. </w:t>
      </w:r>
    </w:p>
    <w:p w14:paraId="2206C97B" w14:textId="77777777" w:rsidR="009E0FCB" w:rsidRPr="00FC2220" w:rsidRDefault="009E0FCB" w:rsidP="00D05271">
      <w:pPr>
        <w:spacing w:after="0" w:line="240" w:lineRule="auto"/>
        <w:jc w:val="both"/>
        <w:rPr>
          <w:rFonts w:ascii="Segoe UI" w:hAnsi="Segoe UI" w:cs="Segoe UI"/>
          <w:sz w:val="20"/>
          <w:szCs w:val="20"/>
        </w:rPr>
      </w:pPr>
    </w:p>
    <w:p w14:paraId="5DA43BA4" w14:textId="11618B26"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b/>
          <w:bCs/>
          <w:sz w:val="20"/>
          <w:szCs w:val="20"/>
        </w:rPr>
        <w:t>TOP G</w:t>
      </w:r>
      <w:r w:rsidR="00FC2220">
        <w:rPr>
          <w:rFonts w:ascii="Segoe UI" w:hAnsi="Segoe UI" w:cs="Segoe UI"/>
          <w:b/>
          <w:bCs/>
          <w:sz w:val="20"/>
          <w:szCs w:val="20"/>
        </w:rPr>
        <w:t>A</w:t>
      </w:r>
      <w:r w:rsidRPr="00FC2220">
        <w:rPr>
          <w:rFonts w:ascii="Segoe UI" w:hAnsi="Segoe UI" w:cs="Segoe UI"/>
          <w:b/>
          <w:bCs/>
          <w:sz w:val="20"/>
          <w:szCs w:val="20"/>
        </w:rPr>
        <w:t xml:space="preserve">N: MAVERIK </w:t>
      </w:r>
      <w:r w:rsidRPr="00FC2220">
        <w:rPr>
          <w:rFonts w:ascii="Segoe UI" w:hAnsi="Segoe UI" w:cs="Segoe UI"/>
          <w:sz w:val="20"/>
          <w:szCs w:val="20"/>
        </w:rPr>
        <w:t>(Top Gun: Maverick)</w:t>
      </w:r>
    </w:p>
    <w:p w14:paraId="0090EF74" w14:textId="5F811FDC"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20. </w:t>
      </w:r>
      <w:r w:rsidR="00F54DC2" w:rsidRPr="00FC2220">
        <w:rPr>
          <w:rFonts w:ascii="Segoe UI" w:hAnsi="Segoe UI" w:cs="Segoe UI"/>
          <w:sz w:val="20"/>
          <w:szCs w:val="20"/>
        </w:rPr>
        <w:t>decembar</w:t>
      </w:r>
    </w:p>
    <w:p w14:paraId="533EE5B1" w14:textId="39EE04F1"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22.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2EFEAC1E" w14:textId="586F5DE2"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t>2022 | film | akcija</w:t>
      </w:r>
    </w:p>
    <w:p w14:paraId="5D492495" w14:textId="3B2236B8" w:rsidR="005F4850" w:rsidRPr="00FC2220" w:rsidRDefault="00FC2220" w:rsidP="00D05271">
      <w:pPr>
        <w:spacing w:after="0" w:line="240" w:lineRule="auto"/>
        <w:jc w:val="both"/>
        <w:rPr>
          <w:rFonts w:ascii="Segoe UI" w:hAnsi="Segoe UI" w:cs="Segoe UI"/>
          <w:sz w:val="20"/>
          <w:szCs w:val="20"/>
        </w:rPr>
      </w:pPr>
      <w:r w:rsidRPr="00FC2220">
        <w:rPr>
          <w:rFonts w:ascii="Segoe UI" w:hAnsi="Segoe UI" w:cs="Segoe UI"/>
          <w:sz w:val="20"/>
          <w:szCs w:val="20"/>
        </w:rPr>
        <w:t>Posle trideset godina, Maverik je i dalje najbolji mornarički avijatičar, ali mora da se suoči s prošlošću predvodeći elitu TOP GUN-a u teškoj misiji.</w:t>
      </w:r>
    </w:p>
    <w:p w14:paraId="4E0106B7" w14:textId="77777777" w:rsidR="005F4850" w:rsidRPr="00FC2220" w:rsidRDefault="005F4850" w:rsidP="00D05271">
      <w:pPr>
        <w:spacing w:after="0" w:line="240" w:lineRule="auto"/>
        <w:jc w:val="both"/>
        <w:rPr>
          <w:rFonts w:ascii="Segoe UI" w:hAnsi="Segoe UI" w:cs="Segoe UI"/>
          <w:sz w:val="20"/>
          <w:szCs w:val="20"/>
        </w:rPr>
      </w:pPr>
    </w:p>
    <w:p w14:paraId="27087BB9" w14:textId="1A1B18E6"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b/>
          <w:bCs/>
          <w:sz w:val="20"/>
          <w:szCs w:val="20"/>
        </w:rPr>
        <w:t xml:space="preserve">PEJZAŽ S NEVIDLJIVOM RUKOM </w:t>
      </w:r>
      <w:r w:rsidRPr="00FC2220">
        <w:rPr>
          <w:rFonts w:ascii="Segoe UI" w:hAnsi="Segoe UI" w:cs="Segoe UI"/>
          <w:sz w:val="20"/>
          <w:szCs w:val="20"/>
        </w:rPr>
        <w:t>(Landscape With Invisible Hand)</w:t>
      </w:r>
    </w:p>
    <w:p w14:paraId="0B7F2E58" w14:textId="719E2A69"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5. </w:t>
      </w:r>
      <w:r w:rsidR="00F54DC2" w:rsidRPr="00FC2220">
        <w:rPr>
          <w:rFonts w:ascii="Segoe UI" w:hAnsi="Segoe UI" w:cs="Segoe UI"/>
          <w:sz w:val="20"/>
          <w:szCs w:val="20"/>
        </w:rPr>
        <w:t>decembar</w:t>
      </w:r>
    </w:p>
    <w:p w14:paraId="29219A0C" w14:textId="07BD786E"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HBO: 5. </w:t>
      </w:r>
      <w:r w:rsidR="00F54DC2" w:rsidRPr="00FC2220">
        <w:rPr>
          <w:rFonts w:ascii="Segoe UI" w:hAnsi="Segoe UI" w:cs="Segoe UI"/>
          <w:sz w:val="20"/>
          <w:szCs w:val="20"/>
        </w:rPr>
        <w:t>decembar</w:t>
      </w:r>
      <w:r w:rsidRPr="00FC2220">
        <w:rPr>
          <w:rFonts w:ascii="Segoe UI" w:hAnsi="Segoe UI" w:cs="Segoe UI"/>
          <w:sz w:val="20"/>
          <w:szCs w:val="20"/>
        </w:rPr>
        <w:t xml:space="preserve"> u 20:00 h</w:t>
      </w:r>
    </w:p>
    <w:p w14:paraId="46ED4D22" w14:textId="73601883"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2023 | film | Dramedy</w:t>
      </w:r>
    </w:p>
    <w:p w14:paraId="2E46B279" w14:textId="3C7A3356" w:rsidR="009E0FCB" w:rsidRPr="00FC2220" w:rsidRDefault="00847917" w:rsidP="00D05271">
      <w:pPr>
        <w:spacing w:after="0" w:line="240" w:lineRule="auto"/>
        <w:jc w:val="both"/>
        <w:rPr>
          <w:rFonts w:ascii="Segoe UI" w:hAnsi="Segoe UI" w:cs="Segoe UI"/>
          <w:sz w:val="20"/>
          <w:szCs w:val="20"/>
        </w:rPr>
      </w:pPr>
      <w:r>
        <w:rPr>
          <w:rFonts w:ascii="Segoe UI" w:hAnsi="Segoe UI" w:cs="Segoe UI"/>
          <w:sz w:val="20"/>
          <w:szCs w:val="20"/>
        </w:rPr>
        <w:t>D</w:t>
      </w:r>
      <w:r w:rsidRPr="00847917">
        <w:rPr>
          <w:rFonts w:ascii="Segoe UI" w:hAnsi="Segoe UI" w:cs="Segoe UI"/>
          <w:sz w:val="20"/>
          <w:szCs w:val="20"/>
        </w:rPr>
        <w:t>va tinejdžera smišljaju hrabar plan da spasu svoje porodice kad okupatorska vanzemaljska vrsta ostavi svet u siromaštvu i bez posla.</w:t>
      </w:r>
    </w:p>
    <w:p w14:paraId="6817EC79" w14:textId="77777777" w:rsidR="005F4850" w:rsidRPr="00FC2220" w:rsidRDefault="005F4850" w:rsidP="00D05271">
      <w:pPr>
        <w:spacing w:after="0" w:line="240" w:lineRule="auto"/>
        <w:jc w:val="both"/>
        <w:rPr>
          <w:rFonts w:ascii="Segoe UI" w:hAnsi="Segoe UI" w:cs="Segoe UI"/>
          <w:sz w:val="20"/>
          <w:szCs w:val="20"/>
        </w:rPr>
      </w:pPr>
    </w:p>
    <w:p w14:paraId="5F4D3CBF" w14:textId="61CBD876" w:rsidR="005F4850" w:rsidRPr="00FC2220" w:rsidRDefault="00847917" w:rsidP="00D05271">
      <w:pPr>
        <w:spacing w:after="0" w:line="240" w:lineRule="auto"/>
        <w:jc w:val="both"/>
        <w:rPr>
          <w:rFonts w:ascii="Segoe UI" w:hAnsi="Segoe UI" w:cs="Segoe UI"/>
          <w:sz w:val="20"/>
          <w:szCs w:val="20"/>
        </w:rPr>
      </w:pPr>
      <w:r>
        <w:rPr>
          <w:rFonts w:ascii="Segoe UI" w:hAnsi="Segoe UI" w:cs="Segoe UI"/>
          <w:b/>
          <w:bCs/>
          <w:sz w:val="20"/>
          <w:szCs w:val="20"/>
        </w:rPr>
        <w:t>BUNTOVNI BOŽIĆ</w:t>
      </w:r>
      <w:r w:rsidR="005F4850" w:rsidRPr="00FC2220">
        <w:rPr>
          <w:rFonts w:ascii="Segoe UI" w:hAnsi="Segoe UI" w:cs="Segoe UI"/>
          <w:b/>
          <w:bCs/>
          <w:sz w:val="20"/>
          <w:szCs w:val="20"/>
        </w:rPr>
        <w:t xml:space="preserve"> </w:t>
      </w:r>
      <w:r w:rsidR="005F4850" w:rsidRPr="00FC2220">
        <w:rPr>
          <w:rFonts w:ascii="Segoe UI" w:hAnsi="Segoe UI" w:cs="Segoe UI"/>
          <w:sz w:val="20"/>
          <w:szCs w:val="20"/>
        </w:rPr>
        <w:t>(Christmas Eve in Miller's Point)</w:t>
      </w:r>
    </w:p>
    <w:p w14:paraId="31204C6C" w14:textId="45B11502"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24. </w:t>
      </w:r>
      <w:r w:rsidR="00F54DC2" w:rsidRPr="00FC2220">
        <w:rPr>
          <w:rFonts w:ascii="Segoe UI" w:hAnsi="Segoe UI" w:cs="Segoe UI"/>
          <w:sz w:val="20"/>
          <w:szCs w:val="20"/>
        </w:rPr>
        <w:t>decembar</w:t>
      </w:r>
    </w:p>
    <w:p w14:paraId="3F208754" w14:textId="0203B842"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lastRenderedPageBreak/>
        <w:t xml:space="preserve">HBO: 25. </w:t>
      </w:r>
      <w:r w:rsidR="00F54DC2" w:rsidRPr="00FC2220">
        <w:rPr>
          <w:rFonts w:ascii="Segoe UI" w:hAnsi="Segoe UI" w:cs="Segoe UI"/>
          <w:sz w:val="20"/>
          <w:szCs w:val="20"/>
        </w:rPr>
        <w:t>decembar</w:t>
      </w:r>
      <w:r w:rsidRPr="00FC2220">
        <w:rPr>
          <w:rFonts w:ascii="Segoe UI" w:hAnsi="Segoe UI" w:cs="Segoe UI"/>
          <w:sz w:val="20"/>
          <w:szCs w:val="20"/>
        </w:rPr>
        <w:t xml:space="preserve"> u 14:05 h</w:t>
      </w:r>
    </w:p>
    <w:p w14:paraId="5DF46EEA" w14:textId="78DEB8B5" w:rsidR="005F4850" w:rsidRPr="00FC2220" w:rsidRDefault="005F4850" w:rsidP="00D05271">
      <w:pPr>
        <w:spacing w:after="0" w:line="240" w:lineRule="auto"/>
        <w:jc w:val="both"/>
        <w:rPr>
          <w:rFonts w:ascii="Segoe UI" w:hAnsi="Segoe UI" w:cs="Segoe UI"/>
          <w:sz w:val="20"/>
          <w:szCs w:val="20"/>
        </w:rPr>
      </w:pPr>
      <w:r w:rsidRPr="00FC2220">
        <w:rPr>
          <w:rFonts w:ascii="Segoe UI" w:hAnsi="Segoe UI" w:cs="Segoe UI"/>
          <w:sz w:val="20"/>
          <w:szCs w:val="20"/>
        </w:rPr>
        <w:t>2024 | film | Dramedy</w:t>
      </w:r>
    </w:p>
    <w:p w14:paraId="283949A5" w14:textId="0A37A4CF" w:rsidR="00CD25D0" w:rsidRDefault="00847917" w:rsidP="00D05271">
      <w:pPr>
        <w:spacing w:after="0" w:line="240" w:lineRule="auto"/>
        <w:jc w:val="both"/>
        <w:rPr>
          <w:rFonts w:ascii="Segoe UI" w:hAnsi="Segoe UI" w:cs="Segoe UI"/>
          <w:sz w:val="20"/>
          <w:szCs w:val="20"/>
        </w:rPr>
      </w:pPr>
      <w:r w:rsidRPr="00847917">
        <w:rPr>
          <w:rFonts w:ascii="Segoe UI" w:hAnsi="Segoe UI" w:cs="Segoe UI"/>
          <w:sz w:val="20"/>
          <w:szCs w:val="20"/>
        </w:rPr>
        <w:t>Porodica se okuplja na Badnjoj večeri, možda poslednjoj u porodičnom domu. Kako napetost raste, jedan tinejdžer se iskrada s prijateljima da istraže zimsko predgrađe.</w:t>
      </w:r>
    </w:p>
    <w:p w14:paraId="27A2B7D0" w14:textId="49AF585E" w:rsidR="00847917" w:rsidRPr="00FC2220" w:rsidRDefault="00847917" w:rsidP="00D05271">
      <w:pPr>
        <w:spacing w:after="0" w:line="240" w:lineRule="auto"/>
        <w:jc w:val="both"/>
        <w:rPr>
          <w:rFonts w:ascii="Segoe UI" w:hAnsi="Segoe UI" w:cs="Segoe UI"/>
          <w:sz w:val="20"/>
          <w:szCs w:val="20"/>
        </w:rPr>
      </w:pPr>
    </w:p>
    <w:p w14:paraId="23830B76" w14:textId="76C1255E" w:rsidR="00CD25D0" w:rsidRPr="00FC2220" w:rsidRDefault="009E0FCB" w:rsidP="00D05271">
      <w:pPr>
        <w:spacing w:after="0" w:line="240" w:lineRule="auto"/>
        <w:jc w:val="both"/>
        <w:rPr>
          <w:rFonts w:ascii="Segoe UI" w:hAnsi="Segoe UI" w:cs="Segoe UI"/>
          <w:sz w:val="20"/>
          <w:szCs w:val="20"/>
        </w:rPr>
      </w:pPr>
      <w:r w:rsidRPr="00FC2220">
        <w:rPr>
          <w:rFonts w:ascii="Segoe UI" w:hAnsi="Segoe UI" w:cs="Segoe UI"/>
          <w:b/>
          <w:bCs/>
          <w:sz w:val="20"/>
          <w:szCs w:val="20"/>
        </w:rPr>
        <w:t xml:space="preserve">IZGUBLJENI DEČACI </w:t>
      </w:r>
      <w:r w:rsidR="00CD25D0" w:rsidRPr="00FC2220">
        <w:rPr>
          <w:rFonts w:ascii="Segoe UI" w:hAnsi="Segoe UI" w:cs="Segoe UI"/>
          <w:sz w:val="20"/>
          <w:szCs w:val="20"/>
        </w:rPr>
        <w:t>(Lost Boys &amp; Fairies S1)</w:t>
      </w:r>
    </w:p>
    <w:p w14:paraId="755B6A2E" w14:textId="67023803"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12. </w:t>
      </w:r>
      <w:r w:rsidR="00F54DC2" w:rsidRPr="00FC2220">
        <w:rPr>
          <w:rFonts w:ascii="Segoe UI" w:hAnsi="Segoe UI" w:cs="Segoe UI"/>
          <w:sz w:val="20"/>
          <w:szCs w:val="20"/>
        </w:rPr>
        <w:t>decembar</w:t>
      </w:r>
    </w:p>
    <w:p w14:paraId="4F056F61" w14:textId="77777777" w:rsidR="00CD25D0" w:rsidRPr="00FC2220" w:rsidRDefault="00CD25D0" w:rsidP="00D05271">
      <w:pPr>
        <w:spacing w:after="0" w:line="240" w:lineRule="auto"/>
        <w:jc w:val="both"/>
        <w:rPr>
          <w:rFonts w:ascii="Segoe UI" w:hAnsi="Segoe UI" w:cs="Segoe UI"/>
          <w:sz w:val="20"/>
          <w:szCs w:val="20"/>
        </w:rPr>
      </w:pPr>
      <w:r w:rsidRPr="00FC2220">
        <w:rPr>
          <w:rFonts w:ascii="Segoe UI" w:hAnsi="Segoe UI" w:cs="Segoe UI"/>
          <w:sz w:val="20"/>
          <w:szCs w:val="20"/>
        </w:rPr>
        <w:t>2024 | krimi serija | 2. sezona</w:t>
      </w:r>
    </w:p>
    <w:p w14:paraId="7EEF7C0D" w14:textId="0C5D129D" w:rsidR="00CD25D0"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„Izgubljeni d</w:t>
      </w:r>
      <w:r w:rsidR="00430FD1">
        <w:rPr>
          <w:rFonts w:ascii="Segoe UI" w:hAnsi="Segoe UI" w:cs="Segoe UI"/>
          <w:sz w:val="20"/>
          <w:szCs w:val="20"/>
        </w:rPr>
        <w:t>ečaci</w:t>
      </w:r>
      <w:r w:rsidRPr="00FC2220">
        <w:rPr>
          <w:rFonts w:ascii="Segoe UI" w:hAnsi="Segoe UI" w:cs="Segoe UI"/>
          <w:sz w:val="20"/>
          <w:szCs w:val="20"/>
        </w:rPr>
        <w:t xml:space="preserve">i“ </w:t>
      </w:r>
      <w:r w:rsidR="00847917" w:rsidRPr="00847917">
        <w:rPr>
          <w:rFonts w:ascii="Segoe UI" w:hAnsi="Segoe UI" w:cs="Segoe UI"/>
          <w:sz w:val="20"/>
          <w:szCs w:val="20"/>
        </w:rPr>
        <w:t>priča fiktivnu, nežnu, blistavu priču o Gejbrijelu, pevaču i izuzetnom umetniku u kardifskom kvir klubu "Nedođija", njegovom partneru Endiju i njihovom putovanju ka usvajanju. Ali Gejbrijel ima komplikovanu prošlost i moraće da se uputi putem samoistraživanja pre nego što postane pravi roditelj sedmogodišnjem Džejku. Zajedno sa svojim partnerom, Endijem, Gejb čezne da usvoji dete, a da bi to uradili, moraju da ubede socijalnu radnicu Džeki da su dorasli tom zadatku. Ali Gejb maskira svoje demone: efekti decenija stida jer je odrastao u društvu koje homoseksualnost smatra grehom</w:t>
      </w:r>
      <w:r w:rsidR="00430FD1">
        <w:rPr>
          <w:rFonts w:ascii="Segoe UI" w:hAnsi="Segoe UI" w:cs="Segoe UI"/>
          <w:sz w:val="20"/>
          <w:szCs w:val="20"/>
        </w:rPr>
        <w:t xml:space="preserve"> -</w:t>
      </w:r>
      <w:r w:rsidR="00847917" w:rsidRPr="00847917">
        <w:rPr>
          <w:rFonts w:ascii="Segoe UI" w:hAnsi="Segoe UI" w:cs="Segoe UI"/>
          <w:sz w:val="20"/>
          <w:szCs w:val="20"/>
        </w:rPr>
        <w:t xml:space="preserve"> taj stid Gejb još uvek procesuira. </w:t>
      </w:r>
      <w:r w:rsidR="00D05271">
        <w:rPr>
          <w:rFonts w:ascii="Segoe UI" w:hAnsi="Segoe UI" w:cs="Segoe UI"/>
          <w:sz w:val="20"/>
          <w:szCs w:val="20"/>
        </w:rPr>
        <w:t xml:space="preserve">„Izgubljeni dečaci“ </w:t>
      </w:r>
      <w:r w:rsidR="00847917" w:rsidRPr="00847917">
        <w:rPr>
          <w:rFonts w:ascii="Segoe UI" w:hAnsi="Segoe UI" w:cs="Segoe UI"/>
          <w:sz w:val="20"/>
          <w:szCs w:val="20"/>
        </w:rPr>
        <w:t>je priča o "ulasku u srednje godine", istovremeno smela i duboko srceparajuća, prepuna humora, iskupljenja i ljubavi.</w:t>
      </w:r>
    </w:p>
    <w:p w14:paraId="2601861F" w14:textId="77777777" w:rsidR="00CD25D0" w:rsidRPr="00FC2220" w:rsidRDefault="00CD25D0" w:rsidP="00D05271">
      <w:pPr>
        <w:spacing w:after="0" w:line="240" w:lineRule="auto"/>
        <w:jc w:val="both"/>
        <w:rPr>
          <w:rFonts w:ascii="Segoe UI" w:hAnsi="Segoe UI" w:cs="Segoe UI"/>
          <w:sz w:val="20"/>
          <w:szCs w:val="20"/>
        </w:rPr>
      </w:pPr>
    </w:p>
    <w:p w14:paraId="5B7DCDD1" w14:textId="692C6A74"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b/>
          <w:bCs/>
          <w:sz w:val="20"/>
          <w:szCs w:val="20"/>
        </w:rPr>
        <w:t>OPTUŽENI</w:t>
      </w:r>
      <w:r w:rsidR="00847917">
        <w:rPr>
          <w:rFonts w:ascii="Segoe UI" w:hAnsi="Segoe UI" w:cs="Segoe UI"/>
          <w:b/>
          <w:bCs/>
          <w:sz w:val="20"/>
          <w:szCs w:val="20"/>
        </w:rPr>
        <w:t>K</w:t>
      </w:r>
      <w:r w:rsidRPr="00FC2220">
        <w:rPr>
          <w:rFonts w:ascii="Segoe UI" w:hAnsi="Segoe UI" w:cs="Segoe UI"/>
          <w:b/>
          <w:bCs/>
          <w:sz w:val="20"/>
          <w:szCs w:val="20"/>
        </w:rPr>
        <w:t xml:space="preserve"> </w:t>
      </w:r>
      <w:r w:rsidRPr="00FC2220">
        <w:rPr>
          <w:rFonts w:ascii="Segoe UI" w:hAnsi="Segoe UI" w:cs="Segoe UI"/>
          <w:sz w:val="20"/>
          <w:szCs w:val="20"/>
        </w:rPr>
        <w:t>(Accused S2)</w:t>
      </w:r>
    </w:p>
    <w:p w14:paraId="044DAB4A" w14:textId="396AD632"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12. </w:t>
      </w:r>
      <w:r w:rsidR="00F54DC2" w:rsidRPr="00FC2220">
        <w:rPr>
          <w:rFonts w:ascii="Segoe UI" w:hAnsi="Segoe UI" w:cs="Segoe UI"/>
          <w:sz w:val="20"/>
          <w:szCs w:val="20"/>
        </w:rPr>
        <w:t>decembar</w:t>
      </w:r>
    </w:p>
    <w:p w14:paraId="32B0D9A0" w14:textId="178470D2" w:rsidR="00902113" w:rsidRPr="00FC2220" w:rsidRDefault="00902113"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2024 | </w:t>
      </w:r>
      <w:r w:rsidR="00CD25D0" w:rsidRPr="00FC2220">
        <w:rPr>
          <w:rFonts w:ascii="Segoe UI" w:hAnsi="Segoe UI" w:cs="Segoe UI"/>
          <w:sz w:val="20"/>
          <w:szCs w:val="20"/>
        </w:rPr>
        <w:t xml:space="preserve">krimi </w:t>
      </w:r>
      <w:r w:rsidRPr="00FC2220">
        <w:rPr>
          <w:rFonts w:ascii="Segoe UI" w:hAnsi="Segoe UI" w:cs="Segoe UI"/>
          <w:sz w:val="20"/>
          <w:szCs w:val="20"/>
        </w:rPr>
        <w:t>serija | 2. sezona</w:t>
      </w:r>
    </w:p>
    <w:p w14:paraId="178EC73B" w14:textId="24C50C6B" w:rsidR="00902113" w:rsidRPr="00FC2220" w:rsidRDefault="00847917" w:rsidP="00D05271">
      <w:pPr>
        <w:spacing w:after="0" w:line="240" w:lineRule="auto"/>
        <w:jc w:val="both"/>
        <w:rPr>
          <w:rFonts w:ascii="Segoe UI" w:hAnsi="Segoe UI" w:cs="Segoe UI"/>
          <w:sz w:val="20"/>
          <w:szCs w:val="20"/>
        </w:rPr>
      </w:pPr>
      <w:r w:rsidRPr="00847917">
        <w:rPr>
          <w:rFonts w:ascii="Segoe UI" w:hAnsi="Segoe UI" w:cs="Segoe UI"/>
          <w:sz w:val="20"/>
          <w:szCs w:val="20"/>
        </w:rPr>
        <w:t>Antologijska kriminalistička serija ispituje neka od najbitnijih pitanja našeg doba</w:t>
      </w:r>
      <w:r w:rsidR="00430FD1">
        <w:rPr>
          <w:rFonts w:ascii="Segoe UI" w:hAnsi="Segoe UI" w:cs="Segoe UI"/>
          <w:sz w:val="20"/>
          <w:szCs w:val="20"/>
        </w:rPr>
        <w:t>:</w:t>
      </w:r>
      <w:r w:rsidRPr="00847917">
        <w:rPr>
          <w:rFonts w:ascii="Segoe UI" w:hAnsi="Segoe UI" w:cs="Segoe UI"/>
          <w:sz w:val="20"/>
          <w:szCs w:val="20"/>
        </w:rPr>
        <w:t xml:space="preserve"> rasu, klasu, rodni identitet, mentalno zdravlje i pravo na izbor — i sve se posmatra kroz prizmu običnih ljudi zatečenih u neobičnim okolnostima.</w:t>
      </w:r>
    </w:p>
    <w:p w14:paraId="0016D60A" w14:textId="77777777" w:rsidR="00902113" w:rsidRPr="00FC2220" w:rsidRDefault="00902113" w:rsidP="00D05271">
      <w:pPr>
        <w:spacing w:after="0" w:line="240" w:lineRule="auto"/>
        <w:jc w:val="both"/>
        <w:rPr>
          <w:rFonts w:ascii="Segoe UI" w:hAnsi="Segoe UI" w:cs="Segoe UI"/>
          <w:sz w:val="20"/>
          <w:szCs w:val="20"/>
        </w:rPr>
      </w:pPr>
    </w:p>
    <w:p w14:paraId="1E27877C" w14:textId="0031FD78"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b/>
          <w:bCs/>
          <w:sz w:val="20"/>
          <w:szCs w:val="20"/>
        </w:rPr>
        <w:t xml:space="preserve">UBICE MOG OCA </w:t>
      </w:r>
      <w:r w:rsidRPr="00FC2220">
        <w:rPr>
          <w:rFonts w:ascii="Segoe UI" w:hAnsi="Segoe UI" w:cs="Segoe UI"/>
          <w:sz w:val="20"/>
          <w:szCs w:val="20"/>
        </w:rPr>
        <w:t>(Ubice mog oca)</w:t>
      </w:r>
    </w:p>
    <w:p w14:paraId="6D8565E1" w14:textId="1497BF17"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premijera: 5. </w:t>
      </w:r>
      <w:r w:rsidR="00F54DC2" w:rsidRPr="00FC2220">
        <w:rPr>
          <w:rFonts w:ascii="Segoe UI" w:hAnsi="Segoe UI" w:cs="Segoe UI"/>
          <w:sz w:val="20"/>
          <w:szCs w:val="20"/>
        </w:rPr>
        <w:t>decembar</w:t>
      </w:r>
    </w:p>
    <w:p w14:paraId="31A24DAB" w14:textId="608D3198" w:rsidR="009E0FCB"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2016 - 20120 | Srpska akcijska krimi serija | Sezone 2-4</w:t>
      </w:r>
    </w:p>
    <w:p w14:paraId="74176C1E" w14:textId="52469EC1" w:rsidR="007D71FF" w:rsidRPr="00FC2220" w:rsidRDefault="009E0FCB" w:rsidP="00D05271">
      <w:pPr>
        <w:spacing w:after="0" w:line="240" w:lineRule="auto"/>
        <w:jc w:val="both"/>
        <w:rPr>
          <w:rFonts w:ascii="Segoe UI" w:hAnsi="Segoe UI" w:cs="Segoe UI"/>
          <w:sz w:val="20"/>
          <w:szCs w:val="20"/>
        </w:rPr>
      </w:pPr>
      <w:r w:rsidRPr="00FC2220">
        <w:rPr>
          <w:rFonts w:ascii="Segoe UI" w:hAnsi="Segoe UI" w:cs="Segoe UI"/>
          <w:sz w:val="20"/>
          <w:szCs w:val="20"/>
        </w:rPr>
        <w:t>Aleksandar je na mestu ub</w:t>
      </w:r>
      <w:r w:rsidR="00847917">
        <w:rPr>
          <w:rFonts w:ascii="Segoe UI" w:hAnsi="Segoe UI" w:cs="Segoe UI"/>
          <w:sz w:val="20"/>
          <w:szCs w:val="20"/>
        </w:rPr>
        <w:t>I</w:t>
      </w:r>
      <w:r w:rsidRPr="00FC2220">
        <w:rPr>
          <w:rFonts w:ascii="Segoe UI" w:hAnsi="Segoe UI" w:cs="Segoe UI"/>
          <w:sz w:val="20"/>
          <w:szCs w:val="20"/>
        </w:rPr>
        <w:t>stva jednog od najpopularnijih srpskih pevača – Lune. Prilikom ovog događaja teško je ranjena jedina osoba koja ga bezu</w:t>
      </w:r>
      <w:r w:rsidR="00847917">
        <w:rPr>
          <w:rFonts w:ascii="Segoe UI" w:hAnsi="Segoe UI" w:cs="Segoe UI"/>
          <w:sz w:val="20"/>
          <w:szCs w:val="20"/>
        </w:rPr>
        <w:t xml:space="preserve">slovno </w:t>
      </w:r>
      <w:r w:rsidRPr="00FC2220">
        <w:rPr>
          <w:rFonts w:ascii="Segoe UI" w:hAnsi="Segoe UI" w:cs="Segoe UI"/>
          <w:sz w:val="20"/>
          <w:szCs w:val="20"/>
        </w:rPr>
        <w:t xml:space="preserve">voli i koja mu je </w:t>
      </w:r>
      <w:r w:rsidR="00847917">
        <w:rPr>
          <w:rFonts w:ascii="Segoe UI" w:hAnsi="Segoe UI" w:cs="Segoe UI"/>
          <w:sz w:val="20"/>
          <w:szCs w:val="20"/>
        </w:rPr>
        <w:t>uv</w:t>
      </w:r>
      <w:r w:rsidRPr="00FC2220">
        <w:rPr>
          <w:rFonts w:ascii="Segoe UI" w:hAnsi="Segoe UI" w:cs="Segoe UI"/>
          <w:sz w:val="20"/>
          <w:szCs w:val="20"/>
        </w:rPr>
        <w:t>ek bila po</w:t>
      </w:r>
      <w:r w:rsidR="00847917">
        <w:rPr>
          <w:rFonts w:ascii="Segoe UI" w:hAnsi="Segoe UI" w:cs="Segoe UI"/>
          <w:sz w:val="20"/>
          <w:szCs w:val="20"/>
        </w:rPr>
        <w:t>drška</w:t>
      </w:r>
      <w:r w:rsidRPr="00FC2220">
        <w:rPr>
          <w:rFonts w:ascii="Segoe UI" w:hAnsi="Segoe UI" w:cs="Segoe UI"/>
          <w:sz w:val="20"/>
          <w:szCs w:val="20"/>
        </w:rPr>
        <w:t xml:space="preserve"> – Aleksandrova devojka Jelena. Postavljanje pitanja ko je zapravo bio meta ovog zločina, ko ga je naredio i izvršio vodi nas u zečju rupu </w:t>
      </w:r>
      <w:r w:rsidR="00847917">
        <w:rPr>
          <w:rFonts w:ascii="Segoe UI" w:hAnsi="Segoe UI" w:cs="Segoe UI"/>
          <w:sz w:val="20"/>
          <w:szCs w:val="20"/>
        </w:rPr>
        <w:t>džet se</w:t>
      </w:r>
      <w:r w:rsidRPr="00FC2220">
        <w:rPr>
          <w:rFonts w:ascii="Segoe UI" w:hAnsi="Segoe UI" w:cs="Segoe UI"/>
          <w:sz w:val="20"/>
          <w:szCs w:val="20"/>
        </w:rPr>
        <w:t xml:space="preserve">ta i </w:t>
      </w:r>
      <w:r w:rsidR="00847917">
        <w:rPr>
          <w:rFonts w:ascii="Segoe UI" w:hAnsi="Segoe UI" w:cs="Segoe UI"/>
          <w:sz w:val="20"/>
          <w:szCs w:val="20"/>
        </w:rPr>
        <w:t>fudbal</w:t>
      </w:r>
      <w:r w:rsidRPr="00FC2220">
        <w:rPr>
          <w:rFonts w:ascii="Segoe UI" w:hAnsi="Segoe UI" w:cs="Segoe UI"/>
          <w:sz w:val="20"/>
          <w:szCs w:val="20"/>
        </w:rPr>
        <w:t>a, a istina je, kao i uvek, bolna i nepredvidiva.</w:t>
      </w:r>
    </w:p>
    <w:p w14:paraId="73568C15" w14:textId="77777777" w:rsidR="007E2B2C" w:rsidRPr="00FC2220" w:rsidRDefault="007E2B2C" w:rsidP="00D05271">
      <w:pPr>
        <w:spacing w:after="0" w:line="240" w:lineRule="auto"/>
        <w:jc w:val="both"/>
        <w:rPr>
          <w:rFonts w:ascii="Segoe UI" w:hAnsi="Segoe UI" w:cs="Segoe UI"/>
          <w:sz w:val="20"/>
          <w:szCs w:val="20"/>
        </w:rPr>
      </w:pPr>
    </w:p>
    <w:p w14:paraId="339DB302" w14:textId="5F045510" w:rsidR="005A7E96" w:rsidRPr="00FC2220" w:rsidRDefault="005A7E96" w:rsidP="00D05271">
      <w:pPr>
        <w:spacing w:after="0" w:line="240" w:lineRule="auto"/>
        <w:jc w:val="both"/>
        <w:rPr>
          <w:rFonts w:ascii="Segoe UI" w:hAnsi="Segoe UI" w:cs="Segoe UI"/>
          <w:sz w:val="20"/>
          <w:szCs w:val="20"/>
        </w:rPr>
      </w:pPr>
      <w:r w:rsidRPr="00FC2220">
        <w:rPr>
          <w:rFonts w:ascii="Segoe UI" w:hAnsi="Segoe UI" w:cs="Segoe UI"/>
          <w:b/>
          <w:bCs/>
          <w:sz w:val="20"/>
          <w:szCs w:val="20"/>
        </w:rPr>
        <w:t>DINA: PROROČANSTVO</w:t>
      </w:r>
      <w:r w:rsidRPr="00FC2220">
        <w:rPr>
          <w:rFonts w:ascii="Segoe UI" w:hAnsi="Segoe UI" w:cs="Segoe UI"/>
          <w:sz w:val="20"/>
          <w:szCs w:val="20"/>
        </w:rPr>
        <w:t xml:space="preserve"> (Dune: Prophecy)</w:t>
      </w:r>
    </w:p>
    <w:p w14:paraId="43E933B6" w14:textId="75B9302E" w:rsidR="005A7E96" w:rsidRPr="00FC2220" w:rsidRDefault="005A7E96" w:rsidP="00D05271">
      <w:pPr>
        <w:spacing w:after="0" w:line="240" w:lineRule="auto"/>
        <w:jc w:val="both"/>
        <w:rPr>
          <w:rFonts w:ascii="Segoe UI" w:hAnsi="Segoe UI" w:cs="Segoe UI"/>
          <w:sz w:val="20"/>
          <w:szCs w:val="20"/>
        </w:rPr>
      </w:pPr>
      <w:r w:rsidRPr="00FC2220">
        <w:rPr>
          <w:rFonts w:ascii="Segoe UI" w:hAnsi="Segoe UI" w:cs="Segoe UI"/>
          <w:sz w:val="20"/>
          <w:szCs w:val="20"/>
        </w:rPr>
        <w:t xml:space="preserve">MAX: </w:t>
      </w:r>
      <w:r w:rsidR="005F4850" w:rsidRPr="00FC2220">
        <w:rPr>
          <w:rFonts w:ascii="Segoe UI" w:hAnsi="Segoe UI" w:cs="Segoe UI"/>
          <w:sz w:val="20"/>
          <w:szCs w:val="20"/>
        </w:rPr>
        <w:t>nove epizode u ponudu dolaze ponedjeljkom</w:t>
      </w:r>
    </w:p>
    <w:p w14:paraId="64719ABE" w14:textId="7A452D00" w:rsidR="005A7E96" w:rsidRPr="00FC2220" w:rsidRDefault="005A7E96" w:rsidP="00D05271">
      <w:pPr>
        <w:spacing w:after="0" w:line="240" w:lineRule="auto"/>
        <w:jc w:val="both"/>
        <w:rPr>
          <w:rFonts w:ascii="Segoe UI" w:hAnsi="Segoe UI" w:cs="Segoe UI"/>
          <w:sz w:val="20"/>
          <w:szCs w:val="20"/>
        </w:rPr>
      </w:pPr>
      <w:r w:rsidRPr="00FC2220">
        <w:rPr>
          <w:rFonts w:ascii="Segoe UI" w:hAnsi="Segoe UI" w:cs="Segoe UI"/>
          <w:sz w:val="20"/>
          <w:szCs w:val="20"/>
        </w:rPr>
        <w:t>HBO: ponedeljkom u 20:00 h</w:t>
      </w:r>
    </w:p>
    <w:p w14:paraId="754A4BC1" w14:textId="77777777" w:rsidR="005A7E96" w:rsidRPr="00FC2220" w:rsidRDefault="005A7E96" w:rsidP="00D05271">
      <w:pPr>
        <w:spacing w:after="0" w:line="240" w:lineRule="auto"/>
        <w:jc w:val="both"/>
        <w:rPr>
          <w:rFonts w:ascii="Segoe UI" w:hAnsi="Segoe UI" w:cs="Segoe UI"/>
          <w:sz w:val="20"/>
          <w:szCs w:val="20"/>
        </w:rPr>
      </w:pPr>
      <w:r w:rsidRPr="00FC2220">
        <w:rPr>
          <w:rFonts w:ascii="Segoe UI" w:hAnsi="Segoe UI" w:cs="Segoe UI"/>
          <w:sz w:val="20"/>
          <w:szCs w:val="20"/>
        </w:rPr>
        <w:t>2024 | serija | HBO Original  | 1. sezona</w:t>
      </w:r>
    </w:p>
    <w:p w14:paraId="007DEFEB" w14:textId="1198D613" w:rsidR="005A7E96" w:rsidRPr="00FC2220" w:rsidRDefault="005A7E96" w:rsidP="00D05271">
      <w:pPr>
        <w:spacing w:after="0" w:line="240" w:lineRule="auto"/>
        <w:jc w:val="both"/>
        <w:rPr>
          <w:rFonts w:ascii="Segoe UI" w:hAnsi="Segoe UI" w:cs="Segoe UI"/>
          <w:sz w:val="20"/>
          <w:szCs w:val="20"/>
        </w:rPr>
      </w:pPr>
      <w:r w:rsidRPr="00FC2220">
        <w:rPr>
          <w:rFonts w:ascii="Segoe UI" w:hAnsi="Segoe UI" w:cs="Segoe UI"/>
          <w:sz w:val="20"/>
          <w:szCs w:val="20"/>
        </w:rPr>
        <w:t>Iz prostranog univerzuma „Dine”, koji je stvorio priznati autor Fr</w:t>
      </w:r>
      <w:r w:rsidR="00847917">
        <w:rPr>
          <w:rFonts w:ascii="Segoe UI" w:hAnsi="Segoe UI" w:cs="Segoe UI"/>
          <w:sz w:val="20"/>
          <w:szCs w:val="20"/>
        </w:rPr>
        <w:t>e</w:t>
      </w:r>
      <w:r w:rsidRPr="00FC2220">
        <w:rPr>
          <w:rFonts w:ascii="Segoe UI" w:hAnsi="Segoe UI" w:cs="Segoe UI"/>
          <w:sz w:val="20"/>
          <w:szCs w:val="20"/>
        </w:rPr>
        <w:t>nk Herbert, i 10.000 godina p</w:t>
      </w:r>
      <w:r w:rsidR="00E65300">
        <w:rPr>
          <w:rFonts w:ascii="Segoe UI" w:hAnsi="Segoe UI" w:cs="Segoe UI"/>
          <w:sz w:val="20"/>
          <w:szCs w:val="20"/>
        </w:rPr>
        <w:t>r</w:t>
      </w:r>
      <w:r w:rsidRPr="00FC2220">
        <w:rPr>
          <w:rFonts w:ascii="Segoe UI" w:hAnsi="Segoe UI" w:cs="Segoe UI"/>
          <w:sz w:val="20"/>
          <w:szCs w:val="20"/>
        </w:rPr>
        <w:t>e uspona P</w:t>
      </w:r>
      <w:r w:rsidR="00E65300">
        <w:rPr>
          <w:rFonts w:ascii="Segoe UI" w:hAnsi="Segoe UI" w:cs="Segoe UI"/>
          <w:sz w:val="20"/>
          <w:szCs w:val="20"/>
        </w:rPr>
        <w:t>o</w:t>
      </w:r>
      <w:r w:rsidRPr="00FC2220">
        <w:rPr>
          <w:rFonts w:ascii="Segoe UI" w:hAnsi="Segoe UI" w:cs="Segoe UI"/>
          <w:sz w:val="20"/>
          <w:szCs w:val="20"/>
        </w:rPr>
        <w:t xml:space="preserve">la Atreida, „Dina: Proročanstvo” prati dve sestre Harkonen dok se bore protiv sila koje prete budućnosti čovečanstva i osnivaju legendarnu sektu koja će postati poznata kao Bene </w:t>
      </w:r>
      <w:r w:rsidR="00847917">
        <w:rPr>
          <w:rFonts w:ascii="Segoe UI" w:hAnsi="Segoe UI" w:cs="Segoe UI"/>
          <w:sz w:val="20"/>
          <w:szCs w:val="20"/>
        </w:rPr>
        <w:t>Džese</w:t>
      </w:r>
      <w:r w:rsidRPr="00FC2220">
        <w:rPr>
          <w:rFonts w:ascii="Segoe UI" w:hAnsi="Segoe UI" w:cs="Segoe UI"/>
          <w:sz w:val="20"/>
          <w:szCs w:val="20"/>
        </w:rPr>
        <w:t>rit. „Dina: Proročanstvo” je inspiri</w:t>
      </w:r>
      <w:r w:rsidR="00847917">
        <w:rPr>
          <w:rFonts w:ascii="Segoe UI" w:hAnsi="Segoe UI" w:cs="Segoe UI"/>
          <w:sz w:val="20"/>
          <w:szCs w:val="20"/>
        </w:rPr>
        <w:t>s</w:t>
      </w:r>
      <w:r w:rsidRPr="00FC2220">
        <w:rPr>
          <w:rFonts w:ascii="Segoe UI" w:hAnsi="Segoe UI" w:cs="Segoe UI"/>
          <w:sz w:val="20"/>
          <w:szCs w:val="20"/>
        </w:rPr>
        <w:t>ana romanom „Sestrinstvo Dine” (Sisterhood of Dune), koji su napisali Br</w:t>
      </w:r>
      <w:r w:rsidR="00847917">
        <w:rPr>
          <w:rFonts w:ascii="Segoe UI" w:hAnsi="Segoe UI" w:cs="Segoe UI"/>
          <w:sz w:val="20"/>
          <w:szCs w:val="20"/>
        </w:rPr>
        <w:t xml:space="preserve">ajan </w:t>
      </w:r>
      <w:r w:rsidRPr="00FC2220">
        <w:rPr>
          <w:rFonts w:ascii="Segoe UI" w:hAnsi="Segoe UI" w:cs="Segoe UI"/>
          <w:sz w:val="20"/>
          <w:szCs w:val="20"/>
        </w:rPr>
        <w:t xml:space="preserve">Herbert i Kevin </w:t>
      </w:r>
      <w:r w:rsidR="00847917">
        <w:rPr>
          <w:rFonts w:ascii="Segoe UI" w:hAnsi="Segoe UI" w:cs="Segoe UI"/>
          <w:sz w:val="20"/>
          <w:szCs w:val="20"/>
        </w:rPr>
        <w:t>Džej</w:t>
      </w:r>
      <w:r w:rsidRPr="00FC2220">
        <w:rPr>
          <w:rFonts w:ascii="Segoe UI" w:hAnsi="Segoe UI" w:cs="Segoe UI"/>
          <w:sz w:val="20"/>
          <w:szCs w:val="20"/>
        </w:rPr>
        <w:t xml:space="preserve"> Anderson.</w:t>
      </w:r>
    </w:p>
    <w:p w14:paraId="67AA6825" w14:textId="77777777" w:rsidR="008568A6" w:rsidRPr="00FC2220" w:rsidRDefault="008568A6" w:rsidP="00D05271">
      <w:pPr>
        <w:spacing w:after="0" w:line="240" w:lineRule="auto"/>
        <w:jc w:val="both"/>
        <w:rPr>
          <w:rFonts w:ascii="Segoe UI" w:hAnsi="Segoe UI" w:cs="Segoe UI"/>
          <w:sz w:val="20"/>
          <w:szCs w:val="20"/>
        </w:rPr>
      </w:pPr>
    </w:p>
    <w:p w14:paraId="2301994E" w14:textId="77777777" w:rsidR="000735B1" w:rsidRPr="000735B1" w:rsidRDefault="000735B1" w:rsidP="00D05271">
      <w:pPr>
        <w:spacing w:after="0" w:line="240" w:lineRule="auto"/>
        <w:jc w:val="both"/>
        <w:rPr>
          <w:rFonts w:ascii="Segoe UI" w:hAnsi="Segoe UI" w:cs="Segoe UI"/>
          <w:b/>
          <w:bCs/>
          <w:color w:val="808080" w:themeColor="background1" w:themeShade="80"/>
          <w:sz w:val="18"/>
          <w:szCs w:val="18"/>
          <w:lang w:val="hr-HR"/>
        </w:rPr>
      </w:pPr>
      <w:r w:rsidRPr="000735B1">
        <w:rPr>
          <w:rFonts w:ascii="Segoe UI" w:hAnsi="Segoe UI" w:cs="Segoe UI"/>
          <w:b/>
          <w:bCs/>
          <w:color w:val="808080" w:themeColor="background1" w:themeShade="80"/>
          <w:sz w:val="18"/>
          <w:szCs w:val="18"/>
          <w:lang w:val="hr-HR"/>
        </w:rPr>
        <w:t>O kompaniji Warner Bros. Discovery</w:t>
      </w:r>
    </w:p>
    <w:p w14:paraId="0F630601" w14:textId="77777777" w:rsidR="000735B1" w:rsidRPr="000735B1" w:rsidRDefault="000735B1" w:rsidP="00D05271">
      <w:pPr>
        <w:spacing w:after="0" w:line="240" w:lineRule="auto"/>
        <w:jc w:val="both"/>
        <w:rPr>
          <w:rFonts w:ascii="Segoe UI" w:hAnsi="Segoe UI" w:cs="Segoe UI"/>
          <w:color w:val="808080" w:themeColor="background1" w:themeShade="80"/>
          <w:sz w:val="18"/>
          <w:szCs w:val="18"/>
          <w:lang w:val="hr-HR"/>
        </w:rPr>
      </w:pPr>
      <w:r w:rsidRPr="000735B1">
        <w:rPr>
          <w:rFonts w:ascii="Segoe UI" w:hAnsi="Segoe UI" w:cs="Segoe UI"/>
          <w:color w:val="808080" w:themeColor="background1" w:themeShade="80"/>
          <w:sz w:val="18"/>
          <w:szCs w:val="18"/>
          <w:lang w:val="hr-HR"/>
        </w:rPr>
        <w:t xml:space="preserve">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w:t>
      </w:r>
      <w:r w:rsidRPr="000735B1">
        <w:rPr>
          <w:rFonts w:ascii="Segoe UI" w:hAnsi="Segoe UI" w:cs="Segoe UI"/>
          <w:color w:val="808080" w:themeColor="background1" w:themeShade="80"/>
          <w:sz w:val="18"/>
          <w:szCs w:val="18"/>
          <w:lang w:val="hr-HR"/>
        </w:rPr>
        <w:lastRenderedPageBreak/>
        <w:t>Cartoon Network, Adult Swim, Turner Classic Movies, Discovery en Español, Hogar de HGTV i drugi. Za više informacija posetite http://www.wbd.com.</w:t>
      </w:r>
    </w:p>
    <w:p w14:paraId="7CA797A7" w14:textId="14EB53FC" w:rsidR="008568A6" w:rsidRPr="00FC2220" w:rsidRDefault="008568A6" w:rsidP="00D05271">
      <w:pPr>
        <w:spacing w:after="0" w:line="240" w:lineRule="auto"/>
        <w:jc w:val="both"/>
        <w:rPr>
          <w:rFonts w:ascii="Segoe UI" w:hAnsi="Segoe UI" w:cs="Segoe UI"/>
          <w:color w:val="808080" w:themeColor="background1" w:themeShade="80"/>
          <w:sz w:val="20"/>
          <w:szCs w:val="20"/>
        </w:rPr>
      </w:pPr>
    </w:p>
    <w:p w14:paraId="5B4A1457" w14:textId="77777777" w:rsidR="00D05271" w:rsidRPr="00FC2220" w:rsidRDefault="00D05271">
      <w:pPr>
        <w:spacing w:after="0" w:line="240" w:lineRule="auto"/>
        <w:jc w:val="both"/>
        <w:rPr>
          <w:rFonts w:ascii="Segoe UI" w:hAnsi="Segoe UI" w:cs="Segoe UI"/>
          <w:color w:val="808080" w:themeColor="background1" w:themeShade="80"/>
          <w:sz w:val="20"/>
          <w:szCs w:val="20"/>
        </w:rPr>
      </w:pPr>
    </w:p>
    <w:sectPr w:rsidR="00D05271" w:rsidRPr="00FC222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CCB20" w14:textId="77777777" w:rsidR="002429EB" w:rsidRDefault="002429EB" w:rsidP="00211BD3">
      <w:pPr>
        <w:spacing w:after="0" w:line="240" w:lineRule="auto"/>
      </w:pPr>
      <w:r>
        <w:separator/>
      </w:r>
    </w:p>
  </w:endnote>
  <w:endnote w:type="continuationSeparator" w:id="0">
    <w:p w14:paraId="41B9214C" w14:textId="77777777" w:rsidR="002429EB" w:rsidRDefault="002429EB"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74919" w14:textId="77777777" w:rsidR="002429EB" w:rsidRDefault="002429EB" w:rsidP="00211BD3">
      <w:pPr>
        <w:spacing w:after="0" w:line="240" w:lineRule="auto"/>
      </w:pPr>
      <w:r>
        <w:separator/>
      </w:r>
    </w:p>
  </w:footnote>
  <w:footnote w:type="continuationSeparator" w:id="0">
    <w:p w14:paraId="3C4E7C49" w14:textId="77777777" w:rsidR="002429EB" w:rsidRDefault="002429EB"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542CC"/>
    <w:rsid w:val="00056397"/>
    <w:rsid w:val="00057220"/>
    <w:rsid w:val="00070EAD"/>
    <w:rsid w:val="000735B1"/>
    <w:rsid w:val="0007548C"/>
    <w:rsid w:val="0007572D"/>
    <w:rsid w:val="00091277"/>
    <w:rsid w:val="00093139"/>
    <w:rsid w:val="00094075"/>
    <w:rsid w:val="000966D0"/>
    <w:rsid w:val="000A384C"/>
    <w:rsid w:val="000A52C5"/>
    <w:rsid w:val="000A6BC0"/>
    <w:rsid w:val="000B0F07"/>
    <w:rsid w:val="000B1E88"/>
    <w:rsid w:val="000B42B9"/>
    <w:rsid w:val="000B5912"/>
    <w:rsid w:val="000E6C05"/>
    <w:rsid w:val="000F386D"/>
    <w:rsid w:val="00112582"/>
    <w:rsid w:val="001269D0"/>
    <w:rsid w:val="001461EE"/>
    <w:rsid w:val="00147789"/>
    <w:rsid w:val="001623C9"/>
    <w:rsid w:val="0016319B"/>
    <w:rsid w:val="001845EA"/>
    <w:rsid w:val="00190C0B"/>
    <w:rsid w:val="001A4FB6"/>
    <w:rsid w:val="001B3FCC"/>
    <w:rsid w:val="001E02AE"/>
    <w:rsid w:val="001E4E03"/>
    <w:rsid w:val="002000E9"/>
    <w:rsid w:val="00211BD3"/>
    <w:rsid w:val="00232BDC"/>
    <w:rsid w:val="0024112C"/>
    <w:rsid w:val="002429EB"/>
    <w:rsid w:val="00260C16"/>
    <w:rsid w:val="00273149"/>
    <w:rsid w:val="00277F7C"/>
    <w:rsid w:val="002C6B20"/>
    <w:rsid w:val="002D6C40"/>
    <w:rsid w:val="003071CB"/>
    <w:rsid w:val="00320125"/>
    <w:rsid w:val="00332CCE"/>
    <w:rsid w:val="00364782"/>
    <w:rsid w:val="003A3B0F"/>
    <w:rsid w:val="003C1862"/>
    <w:rsid w:val="003F3879"/>
    <w:rsid w:val="00430FD1"/>
    <w:rsid w:val="00433860"/>
    <w:rsid w:val="004541E1"/>
    <w:rsid w:val="004546A6"/>
    <w:rsid w:val="00474368"/>
    <w:rsid w:val="004A3FE6"/>
    <w:rsid w:val="004F2B5C"/>
    <w:rsid w:val="00505DFC"/>
    <w:rsid w:val="005138BA"/>
    <w:rsid w:val="00514F26"/>
    <w:rsid w:val="0053720B"/>
    <w:rsid w:val="00571BB3"/>
    <w:rsid w:val="00590587"/>
    <w:rsid w:val="005A7E43"/>
    <w:rsid w:val="005A7E96"/>
    <w:rsid w:val="005F4850"/>
    <w:rsid w:val="00610425"/>
    <w:rsid w:val="006118D6"/>
    <w:rsid w:val="00612643"/>
    <w:rsid w:val="00616809"/>
    <w:rsid w:val="0061741A"/>
    <w:rsid w:val="006272A5"/>
    <w:rsid w:val="0065458F"/>
    <w:rsid w:val="006553D2"/>
    <w:rsid w:val="00670BB5"/>
    <w:rsid w:val="00696A1A"/>
    <w:rsid w:val="006A203E"/>
    <w:rsid w:val="006A55DA"/>
    <w:rsid w:val="006C13B4"/>
    <w:rsid w:val="006C2B1B"/>
    <w:rsid w:val="006C6C99"/>
    <w:rsid w:val="006D0AA1"/>
    <w:rsid w:val="006E3A0B"/>
    <w:rsid w:val="006E5B5E"/>
    <w:rsid w:val="0070141C"/>
    <w:rsid w:val="0070381C"/>
    <w:rsid w:val="00705351"/>
    <w:rsid w:val="00732739"/>
    <w:rsid w:val="00736AB4"/>
    <w:rsid w:val="007457F6"/>
    <w:rsid w:val="00775991"/>
    <w:rsid w:val="00776228"/>
    <w:rsid w:val="00781CEE"/>
    <w:rsid w:val="007970D8"/>
    <w:rsid w:val="007A2081"/>
    <w:rsid w:val="007B2CCD"/>
    <w:rsid w:val="007C7305"/>
    <w:rsid w:val="007D3697"/>
    <w:rsid w:val="007D71FF"/>
    <w:rsid w:val="007E2B2C"/>
    <w:rsid w:val="007F7438"/>
    <w:rsid w:val="008134B7"/>
    <w:rsid w:val="00815E8A"/>
    <w:rsid w:val="00835E4C"/>
    <w:rsid w:val="00847917"/>
    <w:rsid w:val="008568A6"/>
    <w:rsid w:val="00861098"/>
    <w:rsid w:val="00891C4E"/>
    <w:rsid w:val="00893FC9"/>
    <w:rsid w:val="008A5473"/>
    <w:rsid w:val="008A56CE"/>
    <w:rsid w:val="008B05F8"/>
    <w:rsid w:val="008D4863"/>
    <w:rsid w:val="008F7D45"/>
    <w:rsid w:val="00902113"/>
    <w:rsid w:val="0092223C"/>
    <w:rsid w:val="00936864"/>
    <w:rsid w:val="009511C9"/>
    <w:rsid w:val="00964347"/>
    <w:rsid w:val="009919AB"/>
    <w:rsid w:val="009A1776"/>
    <w:rsid w:val="009B6E74"/>
    <w:rsid w:val="009C3B75"/>
    <w:rsid w:val="009D3DE4"/>
    <w:rsid w:val="009D766C"/>
    <w:rsid w:val="009D7F98"/>
    <w:rsid w:val="009E0FCB"/>
    <w:rsid w:val="009E11CD"/>
    <w:rsid w:val="009E21FA"/>
    <w:rsid w:val="009E6F5C"/>
    <w:rsid w:val="009E7155"/>
    <w:rsid w:val="00A11271"/>
    <w:rsid w:val="00A12447"/>
    <w:rsid w:val="00A147E6"/>
    <w:rsid w:val="00A21613"/>
    <w:rsid w:val="00A21FF1"/>
    <w:rsid w:val="00A64291"/>
    <w:rsid w:val="00A91E81"/>
    <w:rsid w:val="00AC6356"/>
    <w:rsid w:val="00B12F58"/>
    <w:rsid w:val="00B34369"/>
    <w:rsid w:val="00B8669A"/>
    <w:rsid w:val="00BD0E9A"/>
    <w:rsid w:val="00BF33BD"/>
    <w:rsid w:val="00BF386C"/>
    <w:rsid w:val="00C00BB9"/>
    <w:rsid w:val="00C022DA"/>
    <w:rsid w:val="00C250EA"/>
    <w:rsid w:val="00C35128"/>
    <w:rsid w:val="00C522F2"/>
    <w:rsid w:val="00C65240"/>
    <w:rsid w:val="00C7476B"/>
    <w:rsid w:val="00CD25D0"/>
    <w:rsid w:val="00CF3D79"/>
    <w:rsid w:val="00D05271"/>
    <w:rsid w:val="00D24FDE"/>
    <w:rsid w:val="00D4029B"/>
    <w:rsid w:val="00D654E1"/>
    <w:rsid w:val="00DB3734"/>
    <w:rsid w:val="00DE411A"/>
    <w:rsid w:val="00E01281"/>
    <w:rsid w:val="00E061EE"/>
    <w:rsid w:val="00E26F93"/>
    <w:rsid w:val="00E3534E"/>
    <w:rsid w:val="00E47698"/>
    <w:rsid w:val="00E57DC1"/>
    <w:rsid w:val="00E65300"/>
    <w:rsid w:val="00E827A0"/>
    <w:rsid w:val="00E94EC8"/>
    <w:rsid w:val="00EF02BA"/>
    <w:rsid w:val="00F54DC2"/>
    <w:rsid w:val="00F66B54"/>
    <w:rsid w:val="00F676E7"/>
    <w:rsid w:val="00F7201B"/>
    <w:rsid w:val="00F76126"/>
    <w:rsid w:val="00F928B8"/>
    <w:rsid w:val="00FB59DD"/>
    <w:rsid w:val="00FC2220"/>
    <w:rsid w:val="00FD5EAF"/>
    <w:rsid w:val="00FE0364"/>
    <w:rsid w:val="00FE2F9D"/>
    <w:rsid w:val="00FE7AC0"/>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936864"/>
    <w:rPr>
      <w:sz w:val="16"/>
      <w:szCs w:val="16"/>
    </w:rPr>
  </w:style>
  <w:style w:type="paragraph" w:styleId="CommentText">
    <w:name w:val="annotation text"/>
    <w:basedOn w:val="Normal"/>
    <w:link w:val="CommentTextChar"/>
    <w:uiPriority w:val="99"/>
    <w:unhideWhenUsed/>
    <w:rsid w:val="00936864"/>
    <w:pPr>
      <w:spacing w:line="240" w:lineRule="auto"/>
    </w:pPr>
    <w:rPr>
      <w:sz w:val="20"/>
      <w:szCs w:val="20"/>
    </w:rPr>
  </w:style>
  <w:style w:type="character" w:customStyle="1" w:styleId="CommentTextChar">
    <w:name w:val="Comment Text Char"/>
    <w:basedOn w:val="DefaultParagraphFont"/>
    <w:link w:val="CommentText"/>
    <w:uiPriority w:val="99"/>
    <w:rsid w:val="00936864"/>
    <w:rPr>
      <w:sz w:val="20"/>
      <w:szCs w:val="20"/>
      <w:lang w:val="sr-Latn-RS"/>
    </w:rPr>
  </w:style>
  <w:style w:type="paragraph" w:styleId="CommentSubject">
    <w:name w:val="annotation subject"/>
    <w:basedOn w:val="CommentText"/>
    <w:next w:val="CommentText"/>
    <w:link w:val="CommentSubjectChar"/>
    <w:uiPriority w:val="99"/>
    <w:semiHidden/>
    <w:unhideWhenUsed/>
    <w:rsid w:val="00936864"/>
    <w:rPr>
      <w:b/>
      <w:bCs/>
    </w:rPr>
  </w:style>
  <w:style w:type="character" w:customStyle="1" w:styleId="CommentSubjectChar">
    <w:name w:val="Comment Subject Char"/>
    <w:basedOn w:val="CommentTextChar"/>
    <w:link w:val="CommentSubject"/>
    <w:uiPriority w:val="99"/>
    <w:semiHidden/>
    <w:rsid w:val="00936864"/>
    <w:rPr>
      <w:b/>
      <w:bCs/>
      <w:sz w:val="20"/>
      <w:szCs w:val="20"/>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997978">
      <w:bodyDiv w:val="1"/>
      <w:marLeft w:val="0"/>
      <w:marRight w:val="0"/>
      <w:marTop w:val="0"/>
      <w:marBottom w:val="0"/>
      <w:divBdr>
        <w:top w:val="none" w:sz="0" w:space="0" w:color="auto"/>
        <w:left w:val="none" w:sz="0" w:space="0" w:color="auto"/>
        <w:bottom w:val="none" w:sz="0" w:space="0" w:color="auto"/>
        <w:right w:val="none" w:sz="0" w:space="0" w:color="auto"/>
      </w:divBdr>
    </w:div>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950871">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684944689">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8035314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803888424">
      <w:bodyDiv w:val="1"/>
      <w:marLeft w:val="0"/>
      <w:marRight w:val="0"/>
      <w:marTop w:val="0"/>
      <w:marBottom w:val="0"/>
      <w:divBdr>
        <w:top w:val="none" w:sz="0" w:space="0" w:color="auto"/>
        <w:left w:val="none" w:sz="0" w:space="0" w:color="auto"/>
        <w:bottom w:val="none" w:sz="0" w:space="0" w:color="auto"/>
        <w:right w:val="none" w:sz="0" w:space="0" w:color="auto"/>
      </w:divBdr>
    </w:div>
    <w:div w:id="1811050167">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New Media Team</cp:lastModifiedBy>
  <cp:revision>5</cp:revision>
  <dcterms:created xsi:type="dcterms:W3CDTF">2024-11-28T15:09:00Z</dcterms:created>
  <dcterms:modified xsi:type="dcterms:W3CDTF">2024-11-29T07:58:00Z</dcterms:modified>
</cp:coreProperties>
</file>