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97FB5" w14:textId="422229C9" w:rsidR="00196095" w:rsidRPr="0060598E" w:rsidRDefault="00186C87" w:rsidP="002441D4">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 ZA MEDIJE</w:t>
      </w:r>
    </w:p>
    <w:p w14:paraId="741454BE" w14:textId="77777777" w:rsidR="00881040" w:rsidRPr="0060598E" w:rsidRDefault="00881040" w:rsidP="002441D4">
      <w:pPr>
        <w:spacing w:after="0" w:line="240" w:lineRule="auto"/>
        <w:jc w:val="center"/>
        <w:rPr>
          <w:rFonts w:ascii="Segoe UI" w:hAnsi="Segoe UI" w:cs="Segoe UI"/>
          <w:sz w:val="20"/>
          <w:szCs w:val="20"/>
          <w:lang w:val="hr-HR"/>
        </w:rPr>
      </w:pPr>
    </w:p>
    <w:p w14:paraId="527E0E8B" w14:textId="59C6E73E" w:rsidR="00881040" w:rsidRPr="0060598E" w:rsidRDefault="00A672C9" w:rsidP="002441D4">
      <w:pPr>
        <w:spacing w:after="0" w:line="240" w:lineRule="auto"/>
        <w:jc w:val="center"/>
        <w:rPr>
          <w:rFonts w:ascii="Segoe UI" w:hAnsi="Segoe UI" w:cs="Segoe UI"/>
          <w:b/>
          <w:bCs/>
          <w:sz w:val="24"/>
          <w:szCs w:val="24"/>
          <w:lang w:val="hr-HR"/>
        </w:rPr>
      </w:pPr>
      <w:r w:rsidRPr="0060598E">
        <w:rPr>
          <w:rFonts w:ascii="Segoe UI" w:hAnsi="Segoe UI" w:cs="Segoe UI"/>
          <w:b/>
          <w:bCs/>
          <w:sz w:val="24"/>
          <w:szCs w:val="24"/>
          <w:lang w:val="hr-HR"/>
        </w:rPr>
        <w:t xml:space="preserve">PREMIJERA </w:t>
      </w:r>
      <w:r w:rsidR="00881040" w:rsidRPr="0060598E">
        <w:rPr>
          <w:rFonts w:ascii="Segoe UI" w:hAnsi="Segoe UI" w:cs="Segoe UI"/>
          <w:b/>
          <w:bCs/>
          <w:sz w:val="24"/>
          <w:szCs w:val="24"/>
          <w:lang w:val="hr-HR"/>
        </w:rPr>
        <w:t>NOV</w:t>
      </w:r>
      <w:r w:rsidR="0060598E" w:rsidRPr="0060598E">
        <w:rPr>
          <w:rFonts w:ascii="Segoe UI" w:hAnsi="Segoe UI" w:cs="Segoe UI"/>
          <w:b/>
          <w:bCs/>
          <w:sz w:val="24"/>
          <w:szCs w:val="24"/>
          <w:lang w:val="hr-HR"/>
        </w:rPr>
        <w:t>E</w:t>
      </w:r>
      <w:r w:rsidR="00881040" w:rsidRPr="0060598E">
        <w:rPr>
          <w:rFonts w:ascii="Segoe UI" w:hAnsi="Segoe UI" w:cs="Segoe UI"/>
          <w:b/>
          <w:bCs/>
          <w:sz w:val="24"/>
          <w:szCs w:val="24"/>
          <w:lang w:val="hr-HR"/>
        </w:rPr>
        <w:t xml:space="preserve"> </w:t>
      </w:r>
      <w:r w:rsidRPr="0060598E">
        <w:rPr>
          <w:rFonts w:ascii="Segoe UI" w:hAnsi="Segoe UI" w:cs="Segoe UI"/>
          <w:b/>
          <w:bCs/>
          <w:sz w:val="24"/>
          <w:szCs w:val="24"/>
          <w:lang w:val="hr-HR"/>
        </w:rPr>
        <w:t>SEZONE</w:t>
      </w:r>
      <w:r w:rsidR="00881040" w:rsidRPr="0060598E">
        <w:rPr>
          <w:rFonts w:ascii="Segoe UI" w:hAnsi="Segoe UI" w:cs="Segoe UI"/>
          <w:b/>
          <w:bCs/>
          <w:sz w:val="24"/>
          <w:szCs w:val="24"/>
          <w:lang w:val="hr-HR"/>
        </w:rPr>
        <w:t xml:space="preserve"> HBO ORIGINAL SERIJ</w:t>
      </w:r>
      <w:r w:rsidRPr="0060598E">
        <w:rPr>
          <w:rFonts w:ascii="Segoe UI" w:hAnsi="Segoe UI" w:cs="Segoe UI"/>
          <w:b/>
          <w:bCs/>
          <w:sz w:val="24"/>
          <w:szCs w:val="24"/>
          <w:lang w:val="hr-HR"/>
        </w:rPr>
        <w:t>E</w:t>
      </w:r>
      <w:r w:rsidR="00881040" w:rsidRPr="0060598E">
        <w:rPr>
          <w:rFonts w:ascii="Segoe UI" w:hAnsi="Segoe UI" w:cs="Segoe UI"/>
          <w:b/>
          <w:bCs/>
          <w:sz w:val="24"/>
          <w:szCs w:val="24"/>
          <w:lang w:val="hr-HR"/>
        </w:rPr>
        <w:t xml:space="preserve"> „</w:t>
      </w:r>
      <w:r w:rsidR="000474B7">
        <w:rPr>
          <w:rFonts w:ascii="Segoe UI" w:hAnsi="Segoe UI" w:cs="Segoe UI"/>
          <w:b/>
          <w:bCs/>
          <w:sz w:val="24"/>
          <w:szCs w:val="24"/>
          <w:lang w:val="hr-HR"/>
        </w:rPr>
        <w:t xml:space="preserve">MOJA </w:t>
      </w:r>
      <w:r w:rsidRPr="0060598E">
        <w:rPr>
          <w:rFonts w:ascii="Segoe UI" w:hAnsi="Segoe UI" w:cs="Segoe UI"/>
          <w:b/>
          <w:bCs/>
          <w:sz w:val="24"/>
          <w:szCs w:val="24"/>
          <w:lang w:val="hr-HR"/>
        </w:rPr>
        <w:t>GENIJALNA PRIJATELJICA</w:t>
      </w:r>
      <w:r w:rsidR="00881040" w:rsidRPr="0060598E">
        <w:rPr>
          <w:rFonts w:ascii="Segoe UI" w:hAnsi="Segoe UI" w:cs="Segoe UI"/>
          <w:b/>
          <w:bCs/>
          <w:sz w:val="24"/>
          <w:szCs w:val="24"/>
          <w:lang w:val="hr-HR"/>
        </w:rPr>
        <w:t>“</w:t>
      </w:r>
    </w:p>
    <w:p w14:paraId="2E7C6ABB" w14:textId="58CC5870" w:rsidR="00196095" w:rsidRPr="0060598E" w:rsidRDefault="00B55F08" w:rsidP="002441D4">
      <w:pPr>
        <w:spacing w:after="0" w:line="240" w:lineRule="auto"/>
        <w:jc w:val="center"/>
        <w:rPr>
          <w:rFonts w:ascii="Segoe UI" w:hAnsi="Segoe UI" w:cs="Segoe UI"/>
          <w:b/>
          <w:bCs/>
          <w:sz w:val="24"/>
          <w:szCs w:val="24"/>
          <w:lang w:val="hr-HR"/>
        </w:rPr>
      </w:pPr>
      <w:r w:rsidRPr="0060598E">
        <w:rPr>
          <w:rFonts w:ascii="Segoe UI" w:hAnsi="Segoe UI" w:cs="Segoe UI"/>
          <w:b/>
          <w:bCs/>
          <w:sz w:val="24"/>
          <w:szCs w:val="24"/>
          <w:lang w:val="hr-HR"/>
        </w:rPr>
        <w:t>NA MAX</w:t>
      </w:r>
      <w:r w:rsidR="00196095" w:rsidRPr="0060598E">
        <w:rPr>
          <w:rFonts w:ascii="Segoe UI" w:hAnsi="Segoe UI" w:cs="Segoe UI"/>
          <w:b/>
          <w:bCs/>
          <w:sz w:val="24"/>
          <w:szCs w:val="24"/>
          <w:lang w:val="hr-HR"/>
        </w:rPr>
        <w:t xml:space="preserve"> </w:t>
      </w:r>
      <w:r w:rsidR="00186C87">
        <w:rPr>
          <w:rFonts w:ascii="Segoe UI" w:hAnsi="Segoe UI" w:cs="Segoe UI"/>
          <w:b/>
          <w:bCs/>
          <w:sz w:val="24"/>
          <w:szCs w:val="24"/>
          <w:lang w:val="hr-HR"/>
        </w:rPr>
        <w:t>STR</w:t>
      </w:r>
      <w:r w:rsidR="00E075CF">
        <w:rPr>
          <w:rFonts w:ascii="Segoe UI" w:hAnsi="Segoe UI" w:cs="Segoe UI"/>
          <w:b/>
          <w:bCs/>
          <w:sz w:val="24"/>
          <w:szCs w:val="24"/>
          <w:lang w:val="hr-HR"/>
        </w:rPr>
        <w:t>I</w:t>
      </w:r>
      <w:r w:rsidR="00186C87">
        <w:rPr>
          <w:rFonts w:ascii="Segoe UI" w:hAnsi="Segoe UI" w:cs="Segoe UI"/>
          <w:b/>
          <w:bCs/>
          <w:sz w:val="24"/>
          <w:szCs w:val="24"/>
          <w:lang w:val="hr-HR"/>
        </w:rPr>
        <w:t>MING PLATFORMI</w:t>
      </w:r>
    </w:p>
    <w:p w14:paraId="3CCF7C3A" w14:textId="77777777" w:rsidR="00ED681C" w:rsidRPr="0060598E" w:rsidRDefault="00ED681C" w:rsidP="002441D4">
      <w:pPr>
        <w:spacing w:after="0" w:line="240" w:lineRule="auto"/>
        <w:jc w:val="both"/>
        <w:rPr>
          <w:rFonts w:ascii="Segoe UI" w:hAnsi="Segoe UI" w:cs="Segoe UI"/>
          <w:b/>
          <w:bCs/>
          <w:sz w:val="20"/>
          <w:szCs w:val="20"/>
          <w:lang w:val="hr-HR"/>
        </w:rPr>
      </w:pPr>
    </w:p>
    <w:p w14:paraId="7131ABA3" w14:textId="42065AB9" w:rsidR="00196095" w:rsidRPr="0060598E" w:rsidRDefault="00196095" w:rsidP="002441D4">
      <w:pPr>
        <w:spacing w:after="0" w:line="240" w:lineRule="auto"/>
        <w:jc w:val="both"/>
        <w:rPr>
          <w:rFonts w:ascii="Segoe UI" w:hAnsi="Segoe UI" w:cs="Segoe UI"/>
          <w:sz w:val="20"/>
          <w:szCs w:val="20"/>
          <w:lang w:val="hr-HR"/>
        </w:rPr>
      </w:pPr>
    </w:p>
    <w:p w14:paraId="233E6C20" w14:textId="40D9C70E" w:rsidR="00945801" w:rsidRPr="0060598E" w:rsidRDefault="0060598E" w:rsidP="0060598E">
      <w:pPr>
        <w:spacing w:after="0" w:line="240" w:lineRule="auto"/>
        <w:jc w:val="center"/>
        <w:rPr>
          <w:rFonts w:ascii="Segoe UI" w:hAnsi="Segoe UI" w:cs="Segoe UI"/>
          <w:sz w:val="20"/>
          <w:szCs w:val="20"/>
          <w:lang w:val="hr-HR"/>
        </w:rPr>
      </w:pPr>
      <w:r w:rsidRPr="0060598E">
        <w:rPr>
          <w:rFonts w:ascii="Segoe UI" w:hAnsi="Segoe UI" w:cs="Segoe UI"/>
          <w:noProof/>
          <w:sz w:val="20"/>
          <w:szCs w:val="20"/>
        </w:rPr>
        <w:drawing>
          <wp:inline distT="0" distB="0" distL="0" distR="0" wp14:anchorId="170A9EC9" wp14:editId="76192427">
            <wp:extent cx="5486400" cy="3400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4259" b="24421"/>
                    <a:stretch/>
                  </pic:blipFill>
                  <pic:spPr bwMode="auto">
                    <a:xfrm>
                      <a:off x="0" y="0"/>
                      <a:ext cx="5486400" cy="3400425"/>
                    </a:xfrm>
                    <a:prstGeom prst="rect">
                      <a:avLst/>
                    </a:prstGeom>
                    <a:noFill/>
                    <a:ln>
                      <a:noFill/>
                    </a:ln>
                    <a:extLst>
                      <a:ext uri="{53640926-AAD7-44D8-BBD7-CCE9431645EC}">
                        <a14:shadowObscured xmlns:a14="http://schemas.microsoft.com/office/drawing/2010/main"/>
                      </a:ext>
                    </a:extLst>
                  </pic:spPr>
                </pic:pic>
              </a:graphicData>
            </a:graphic>
          </wp:inline>
        </w:drawing>
      </w:r>
    </w:p>
    <w:p w14:paraId="199273B2" w14:textId="77777777" w:rsidR="00196095" w:rsidRPr="0060598E" w:rsidRDefault="00196095" w:rsidP="002441D4">
      <w:pPr>
        <w:spacing w:after="0" w:line="240" w:lineRule="auto"/>
        <w:jc w:val="both"/>
        <w:rPr>
          <w:rFonts w:ascii="Segoe UI" w:hAnsi="Segoe UI" w:cs="Segoe UI"/>
          <w:sz w:val="20"/>
          <w:szCs w:val="20"/>
          <w:lang w:val="hr-HR"/>
        </w:rPr>
      </w:pPr>
    </w:p>
    <w:p w14:paraId="226D214C" w14:textId="35CE7A9C" w:rsidR="00196095" w:rsidRPr="0060598E" w:rsidRDefault="00186C87" w:rsidP="002441D4">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60598E">
        <w:rPr>
          <w:rFonts w:ascii="Segoe UI" w:hAnsi="Segoe UI" w:cs="Segoe UI"/>
          <w:b/>
          <w:noProof/>
          <w:sz w:val="20"/>
          <w:szCs w:val="20"/>
          <w:lang w:val="hr-HR"/>
        </w:rPr>
        <w:t xml:space="preserve">, </w:t>
      </w:r>
      <w:r w:rsidR="00A672C9" w:rsidRPr="0060598E">
        <w:rPr>
          <w:rFonts w:ascii="Segoe UI" w:hAnsi="Segoe UI" w:cs="Segoe UI"/>
          <w:b/>
          <w:noProof/>
          <w:sz w:val="20"/>
          <w:szCs w:val="20"/>
          <w:lang w:val="hr-HR"/>
        </w:rPr>
        <w:t>2</w:t>
      </w:r>
      <w:r w:rsidR="00196095" w:rsidRPr="0060598E">
        <w:rPr>
          <w:rFonts w:ascii="Segoe UI" w:hAnsi="Segoe UI" w:cs="Segoe UI"/>
          <w:b/>
          <w:noProof/>
          <w:sz w:val="20"/>
          <w:szCs w:val="20"/>
          <w:lang w:val="hr-HR"/>
        </w:rPr>
        <w:t xml:space="preserve">. </w:t>
      </w:r>
      <w:r>
        <w:rPr>
          <w:rFonts w:ascii="Segoe UI" w:hAnsi="Segoe UI" w:cs="Segoe UI"/>
          <w:b/>
          <w:noProof/>
          <w:sz w:val="20"/>
          <w:szCs w:val="20"/>
          <w:lang w:val="hr-HR"/>
        </w:rPr>
        <w:t>septembar</w:t>
      </w:r>
      <w:r w:rsidR="00196095" w:rsidRPr="0060598E">
        <w:rPr>
          <w:rFonts w:ascii="Segoe UI" w:hAnsi="Segoe UI" w:cs="Segoe UI"/>
          <w:b/>
          <w:noProof/>
          <w:sz w:val="20"/>
          <w:szCs w:val="20"/>
          <w:lang w:val="hr-HR"/>
        </w:rPr>
        <w:t xml:space="preserve"> 2024.</w:t>
      </w:r>
    </w:p>
    <w:p w14:paraId="7B52F052" w14:textId="2350728B" w:rsidR="00945801" w:rsidRPr="0060598E" w:rsidRDefault="00945801" w:rsidP="002441D4">
      <w:pPr>
        <w:spacing w:after="0" w:line="240" w:lineRule="auto"/>
        <w:jc w:val="both"/>
        <w:rPr>
          <w:rFonts w:ascii="Segoe UI" w:hAnsi="Segoe UI" w:cs="Segoe UI"/>
          <w:b/>
          <w:noProof/>
          <w:sz w:val="20"/>
          <w:szCs w:val="20"/>
          <w:lang w:val="hr-HR"/>
        </w:rPr>
      </w:pPr>
    </w:p>
    <w:p w14:paraId="2DDDBB23" w14:textId="2970E300" w:rsidR="00A672C9" w:rsidRPr="0060598E" w:rsidRDefault="00881040" w:rsidP="00CB2061">
      <w:pPr>
        <w:spacing w:after="0" w:line="240" w:lineRule="auto"/>
        <w:jc w:val="both"/>
        <w:rPr>
          <w:rFonts w:ascii="Segoe UI" w:hAnsi="Segoe UI" w:cs="Segoe UI"/>
          <w:sz w:val="20"/>
          <w:szCs w:val="20"/>
          <w:lang w:val="hr-HR"/>
        </w:rPr>
      </w:pPr>
      <w:r w:rsidRPr="0060598E">
        <w:rPr>
          <w:rFonts w:ascii="Segoe UI" w:hAnsi="Segoe UI" w:cs="Segoe UI"/>
          <w:bCs/>
          <w:noProof/>
          <w:sz w:val="20"/>
          <w:szCs w:val="20"/>
          <w:lang w:val="hr-HR"/>
        </w:rPr>
        <w:t xml:space="preserve">Premijera </w:t>
      </w:r>
      <w:r w:rsidR="00186C87">
        <w:rPr>
          <w:rFonts w:ascii="Segoe UI" w:hAnsi="Segoe UI" w:cs="Segoe UI"/>
          <w:bCs/>
          <w:noProof/>
          <w:sz w:val="20"/>
          <w:szCs w:val="20"/>
          <w:lang w:val="hr-HR"/>
        </w:rPr>
        <w:t>četvrte, poslednj</w:t>
      </w:r>
      <w:r w:rsidR="00A672C9" w:rsidRPr="0060598E">
        <w:rPr>
          <w:rFonts w:ascii="Segoe UI" w:hAnsi="Segoe UI" w:cs="Segoe UI"/>
          <w:bCs/>
          <w:noProof/>
          <w:sz w:val="20"/>
          <w:szCs w:val="20"/>
          <w:lang w:val="hr-HR"/>
        </w:rPr>
        <w:t xml:space="preserve">e sezone </w:t>
      </w:r>
      <w:r w:rsidR="00945801" w:rsidRPr="0060598E">
        <w:rPr>
          <w:rFonts w:ascii="Segoe UI" w:hAnsi="Segoe UI" w:cs="Segoe UI"/>
          <w:bCs/>
          <w:noProof/>
          <w:sz w:val="20"/>
          <w:szCs w:val="20"/>
          <w:lang w:val="hr-HR"/>
        </w:rPr>
        <w:t xml:space="preserve">HBO Original serije </w:t>
      </w:r>
      <w:r w:rsidRPr="0060598E">
        <w:rPr>
          <w:rFonts w:ascii="Segoe UI" w:hAnsi="Segoe UI" w:cs="Segoe UI"/>
          <w:b/>
          <w:bCs/>
          <w:kern w:val="0"/>
          <w:sz w:val="20"/>
          <w:szCs w:val="20"/>
          <w:lang w:val="hr-HR"/>
          <w14:ligatures w14:val="none"/>
        </w:rPr>
        <w:t>„</w:t>
      </w:r>
      <w:r w:rsidR="000474B7">
        <w:rPr>
          <w:rFonts w:ascii="Segoe UI" w:hAnsi="Segoe UI" w:cs="Segoe UI"/>
          <w:b/>
          <w:bCs/>
          <w:kern w:val="0"/>
          <w:sz w:val="20"/>
          <w:szCs w:val="20"/>
          <w:lang w:val="hr-HR"/>
          <w14:ligatures w14:val="none"/>
        </w:rPr>
        <w:t>Moja g</w:t>
      </w:r>
      <w:r w:rsidR="00A672C9" w:rsidRPr="0060598E">
        <w:rPr>
          <w:rFonts w:ascii="Segoe UI" w:hAnsi="Segoe UI" w:cs="Segoe UI"/>
          <w:b/>
          <w:bCs/>
          <w:kern w:val="0"/>
          <w:sz w:val="20"/>
          <w:szCs w:val="20"/>
          <w:lang w:val="hr-HR"/>
          <w14:ligatures w14:val="none"/>
        </w:rPr>
        <w:t>enijalna prijateljica</w:t>
      </w:r>
      <w:r w:rsidRPr="0060598E">
        <w:rPr>
          <w:rFonts w:ascii="Segoe UI" w:hAnsi="Segoe UI" w:cs="Segoe UI"/>
          <w:b/>
          <w:bCs/>
          <w:kern w:val="0"/>
          <w:sz w:val="20"/>
          <w:szCs w:val="20"/>
          <w:lang w:val="hr-HR"/>
          <w14:ligatures w14:val="none"/>
        </w:rPr>
        <w:t xml:space="preserve">“ </w:t>
      </w:r>
      <w:r w:rsidRPr="0060598E">
        <w:rPr>
          <w:rFonts w:ascii="Segoe UI" w:hAnsi="Segoe UI" w:cs="Segoe UI"/>
          <w:kern w:val="0"/>
          <w:sz w:val="20"/>
          <w:szCs w:val="20"/>
          <w:lang w:val="hr-HR"/>
          <w14:ligatures w14:val="none"/>
        </w:rPr>
        <w:t>(</w:t>
      </w:r>
      <w:r w:rsidR="00A672C9" w:rsidRPr="0060598E">
        <w:rPr>
          <w:rFonts w:ascii="Segoe UI" w:hAnsi="Segoe UI" w:cs="Segoe UI"/>
          <w:i/>
          <w:iCs/>
          <w:kern w:val="0"/>
          <w:sz w:val="20"/>
          <w:szCs w:val="20"/>
          <w:lang w:val="hr-HR"/>
          <w14:ligatures w14:val="none"/>
        </w:rPr>
        <w:t>My Brilliant Friend</w:t>
      </w:r>
      <w:r w:rsidRPr="0060598E">
        <w:rPr>
          <w:rFonts w:ascii="Segoe UI" w:hAnsi="Segoe UI" w:cs="Segoe UI"/>
          <w:kern w:val="0"/>
          <w:sz w:val="20"/>
          <w:szCs w:val="20"/>
          <w:lang w:val="hr-HR"/>
          <w14:ligatures w14:val="none"/>
        </w:rPr>
        <w:t>),</w:t>
      </w:r>
      <w:r w:rsidR="00945801" w:rsidRPr="0060598E">
        <w:rPr>
          <w:rFonts w:ascii="Segoe UI" w:hAnsi="Segoe UI" w:cs="Segoe UI"/>
          <w:bCs/>
          <w:noProof/>
          <w:sz w:val="20"/>
          <w:szCs w:val="20"/>
          <w:lang w:val="hr-HR"/>
        </w:rPr>
        <w:t xml:space="preserve"> </w:t>
      </w:r>
      <w:r w:rsidR="00186C87">
        <w:rPr>
          <w:rFonts w:ascii="Segoe UI" w:hAnsi="Segoe UI" w:cs="Segoe UI"/>
          <w:sz w:val="20"/>
          <w:szCs w:val="20"/>
          <w:lang w:val="hr-HR"/>
        </w:rPr>
        <w:t>biće</w:t>
      </w:r>
      <w:r w:rsidR="00945801" w:rsidRPr="0060598E">
        <w:rPr>
          <w:rFonts w:ascii="Segoe UI" w:hAnsi="Segoe UI" w:cs="Segoe UI"/>
          <w:sz w:val="20"/>
          <w:szCs w:val="20"/>
          <w:lang w:val="hr-HR"/>
        </w:rPr>
        <w:t xml:space="preserve"> </w:t>
      </w:r>
      <w:r w:rsidR="00A672C9" w:rsidRPr="0060598E">
        <w:rPr>
          <w:rFonts w:ascii="Segoe UI" w:hAnsi="Segoe UI" w:cs="Segoe UI"/>
          <w:b/>
          <w:bCs/>
          <w:sz w:val="20"/>
          <w:szCs w:val="20"/>
          <w:lang w:val="hr-HR"/>
        </w:rPr>
        <w:t>10</w:t>
      </w:r>
      <w:r w:rsidR="00945801" w:rsidRPr="0060598E">
        <w:rPr>
          <w:rFonts w:ascii="Segoe UI" w:hAnsi="Segoe UI" w:cs="Segoe UI"/>
          <w:b/>
          <w:bCs/>
          <w:sz w:val="20"/>
          <w:szCs w:val="20"/>
          <w:lang w:val="hr-HR"/>
        </w:rPr>
        <w:t xml:space="preserve">. </w:t>
      </w:r>
      <w:r w:rsidR="00186C87">
        <w:rPr>
          <w:rFonts w:ascii="Segoe UI" w:hAnsi="Segoe UI" w:cs="Segoe UI"/>
          <w:b/>
          <w:bCs/>
          <w:sz w:val="20"/>
          <w:szCs w:val="20"/>
          <w:lang w:val="hr-HR"/>
        </w:rPr>
        <w:t>septembra</w:t>
      </w:r>
      <w:r w:rsidR="00945801" w:rsidRPr="0060598E">
        <w:rPr>
          <w:rFonts w:ascii="Segoe UI" w:hAnsi="Segoe UI" w:cs="Segoe UI"/>
          <w:sz w:val="20"/>
          <w:szCs w:val="20"/>
          <w:lang w:val="hr-HR"/>
        </w:rPr>
        <w:t xml:space="preserve"> na</w:t>
      </w:r>
      <w:r w:rsidR="00945801" w:rsidRPr="0060598E">
        <w:rPr>
          <w:rFonts w:ascii="Segoe UI" w:hAnsi="Segoe UI" w:cs="Segoe UI"/>
          <w:b/>
          <w:bCs/>
          <w:sz w:val="20"/>
          <w:szCs w:val="20"/>
          <w:lang w:val="hr-HR"/>
        </w:rPr>
        <w:t xml:space="preserve"> Max</w:t>
      </w:r>
      <w:r w:rsidR="00945801" w:rsidRPr="0060598E">
        <w:rPr>
          <w:rFonts w:ascii="Segoe UI" w:hAnsi="Segoe UI" w:cs="Segoe UI"/>
          <w:sz w:val="20"/>
          <w:szCs w:val="20"/>
          <w:lang w:val="hr-HR"/>
        </w:rPr>
        <w:t xml:space="preserve"> str</w:t>
      </w:r>
      <w:r w:rsidR="00E075CF">
        <w:rPr>
          <w:rFonts w:ascii="Segoe UI" w:hAnsi="Segoe UI" w:cs="Segoe UI"/>
          <w:sz w:val="20"/>
          <w:szCs w:val="20"/>
          <w:lang w:val="hr-HR"/>
        </w:rPr>
        <w:t>i</w:t>
      </w:r>
      <w:r w:rsidR="00945801" w:rsidRPr="0060598E">
        <w:rPr>
          <w:rFonts w:ascii="Segoe UI" w:hAnsi="Segoe UI" w:cs="Segoe UI"/>
          <w:sz w:val="20"/>
          <w:szCs w:val="20"/>
          <w:lang w:val="hr-HR"/>
        </w:rPr>
        <w:t xml:space="preserve">ming </w:t>
      </w:r>
      <w:bookmarkStart w:id="0" w:name="_Hlk121227505"/>
      <w:r w:rsidR="00186C87">
        <w:rPr>
          <w:rFonts w:ascii="Segoe UI" w:hAnsi="Segoe UI" w:cs="Segoe UI"/>
          <w:sz w:val="20"/>
          <w:szCs w:val="20"/>
          <w:lang w:val="hr-HR"/>
        </w:rPr>
        <w:t>platformi</w:t>
      </w:r>
      <w:r w:rsidR="00945801" w:rsidRPr="0060598E">
        <w:rPr>
          <w:rFonts w:ascii="Segoe UI" w:hAnsi="Segoe UI" w:cs="Segoe UI"/>
          <w:sz w:val="20"/>
          <w:szCs w:val="20"/>
          <w:lang w:val="hr-HR"/>
        </w:rPr>
        <w:t xml:space="preserve">. </w:t>
      </w:r>
      <w:bookmarkEnd w:id="0"/>
    </w:p>
    <w:p w14:paraId="3444A4B1" w14:textId="77777777" w:rsidR="00CB2061" w:rsidRPr="0060598E" w:rsidRDefault="00CB2061" w:rsidP="00CB2061">
      <w:pPr>
        <w:spacing w:after="0" w:line="240" w:lineRule="auto"/>
        <w:jc w:val="both"/>
        <w:rPr>
          <w:rFonts w:ascii="Segoe UI" w:hAnsi="Segoe UI" w:cs="Segoe UI"/>
          <w:sz w:val="20"/>
          <w:szCs w:val="20"/>
          <w:lang w:val="hr-HR"/>
        </w:rPr>
      </w:pPr>
    </w:p>
    <w:p w14:paraId="0274B35C" w14:textId="7D027515" w:rsidR="00186C87" w:rsidRDefault="00186C87" w:rsidP="00A672C9">
      <w:pPr>
        <w:jc w:val="both"/>
        <w:rPr>
          <w:rFonts w:ascii="Segoe UI" w:hAnsi="Segoe UI" w:cs="Segoe UI"/>
          <w:sz w:val="20"/>
          <w:szCs w:val="20"/>
          <w:lang w:val="hr-HR"/>
        </w:rPr>
      </w:pPr>
      <w:r w:rsidRPr="00186C87">
        <w:rPr>
          <w:rFonts w:ascii="Segoe UI" w:hAnsi="Segoe UI" w:cs="Segoe UI"/>
          <w:sz w:val="20"/>
          <w:szCs w:val="20"/>
          <w:lang w:val="hr-HR"/>
        </w:rPr>
        <w:t>Temeljena na bestsel</w:t>
      </w:r>
      <w:r w:rsidR="00E075CF">
        <w:rPr>
          <w:rFonts w:ascii="Segoe UI" w:hAnsi="Segoe UI" w:cs="Segoe UI"/>
          <w:sz w:val="20"/>
          <w:szCs w:val="20"/>
          <w:lang w:val="hr-HR"/>
        </w:rPr>
        <w:t>eru</w:t>
      </w:r>
      <w:r w:rsidRPr="00186C87">
        <w:rPr>
          <w:rFonts w:ascii="Segoe UI" w:hAnsi="Segoe UI" w:cs="Segoe UI"/>
          <w:sz w:val="20"/>
          <w:szCs w:val="20"/>
          <w:lang w:val="hr-HR"/>
        </w:rPr>
        <w:t xml:space="preserve"> Elene Ferante, „</w:t>
      </w:r>
      <w:r w:rsidR="000474B7">
        <w:rPr>
          <w:rFonts w:ascii="Segoe UI" w:hAnsi="Segoe UI" w:cs="Segoe UI"/>
          <w:sz w:val="20"/>
          <w:szCs w:val="20"/>
          <w:lang w:val="hr-HR"/>
        </w:rPr>
        <w:t>Moja g</w:t>
      </w:r>
      <w:r w:rsidRPr="00186C87">
        <w:rPr>
          <w:rFonts w:ascii="Segoe UI" w:hAnsi="Segoe UI" w:cs="Segoe UI"/>
          <w:sz w:val="20"/>
          <w:szCs w:val="20"/>
          <w:lang w:val="hr-HR"/>
        </w:rPr>
        <w:t>enijalna prijateljica“ prati Elenu Greko i njenu najvažniju prijateljicu u životu, Rafaelu „Lilu“ Ćerulo. Njih dve se upoznaju kao deca u Napulju pedesetih godina prošlog veka, a njihova priča proteže se kroz više od šest decenija, istražujući misteriju Lile</w:t>
      </w:r>
      <w:r w:rsidR="00E075CF">
        <w:rPr>
          <w:rFonts w:ascii="Segoe UI" w:hAnsi="Segoe UI" w:cs="Segoe UI"/>
          <w:sz w:val="20"/>
          <w:szCs w:val="20"/>
          <w:lang w:val="hr-HR"/>
        </w:rPr>
        <w:t xml:space="preserve">, </w:t>
      </w:r>
      <w:r w:rsidRPr="00186C87">
        <w:rPr>
          <w:rFonts w:ascii="Segoe UI" w:hAnsi="Segoe UI" w:cs="Segoe UI"/>
          <w:sz w:val="20"/>
          <w:szCs w:val="20"/>
          <w:lang w:val="hr-HR"/>
        </w:rPr>
        <w:t>Elenine najbolje prijateljice, a ujedno i njenog najvećeg neprijatelja. Četvrti deo sage, pod nazivom „Priča o izgubljenoj devojčici“, osvrće se na zrele godine Elene i Lile. Upletene u vrtlog promena u Italiji krajem osamdesetih, dok se zemlja približava kraju decenije obeležene političkim nasiljem i društvenim nemirima, Elena i Lila se ponovo nalaze u istom komšiluku, suočene sa izazovima majčinstva i karijere, izdajama, pretnjama, nestancima i prirodnim katastrofama.</w:t>
      </w:r>
    </w:p>
    <w:p w14:paraId="6DA7A031" w14:textId="782BB81C" w:rsidR="00186C87" w:rsidRPr="0060598E" w:rsidRDefault="00186C87" w:rsidP="00A672C9">
      <w:pPr>
        <w:jc w:val="both"/>
        <w:rPr>
          <w:rFonts w:ascii="Segoe UI" w:hAnsi="Segoe UI" w:cs="Segoe UI"/>
          <w:sz w:val="20"/>
          <w:szCs w:val="20"/>
          <w:lang w:val="hr-HR"/>
        </w:rPr>
      </w:pPr>
      <w:r w:rsidRPr="00186C87">
        <w:rPr>
          <w:rFonts w:ascii="Segoe UI" w:hAnsi="Segoe UI" w:cs="Segoe UI"/>
          <w:sz w:val="20"/>
          <w:szCs w:val="20"/>
          <w:lang w:val="hr-HR"/>
        </w:rPr>
        <w:t>U glavnim ulogama su Alba Rohrvaher (Elena Greko/Lenù), Irena Maiorino (Rafaela Ćerulo/Lila), Fabri</w:t>
      </w:r>
      <w:r>
        <w:rPr>
          <w:rFonts w:ascii="Segoe UI" w:hAnsi="Segoe UI" w:cs="Segoe UI"/>
          <w:sz w:val="20"/>
          <w:szCs w:val="20"/>
          <w:lang w:val="hr-HR"/>
        </w:rPr>
        <w:t>cio Đifuni (Nino Saratore), Stefano Dionisi (Frank</w:t>
      </w:r>
      <w:r w:rsidRPr="00186C87">
        <w:rPr>
          <w:rFonts w:ascii="Segoe UI" w:hAnsi="Segoe UI" w:cs="Segoe UI"/>
          <w:sz w:val="20"/>
          <w:szCs w:val="20"/>
          <w:lang w:val="hr-HR"/>
        </w:rPr>
        <w:t>o Mari), Ana Rita Vitolo (Imakulata), Pjer Đorđo Belokio (Pjetro A</w:t>
      </w:r>
      <w:r>
        <w:rPr>
          <w:rFonts w:ascii="Segoe UI" w:hAnsi="Segoe UI" w:cs="Segoe UI"/>
          <w:sz w:val="20"/>
          <w:szCs w:val="20"/>
          <w:lang w:val="hr-HR"/>
        </w:rPr>
        <w:t>irota), Darija Deflorijan (Adel</w:t>
      </w:r>
      <w:r w:rsidRPr="00186C87">
        <w:rPr>
          <w:rFonts w:ascii="Segoe UI" w:hAnsi="Segoe UI" w:cs="Segoe UI"/>
          <w:sz w:val="20"/>
          <w:szCs w:val="20"/>
          <w:lang w:val="hr-HR"/>
        </w:rPr>
        <w:t xml:space="preserve"> Airota), Lino Muzela (Marcelo Solara), Eduardo Skarpeta (Paskvale Peluso), Edoardo Peše (Mikele Solara) i </w:t>
      </w:r>
      <w:r>
        <w:rPr>
          <w:rFonts w:ascii="Segoe UI" w:hAnsi="Segoe UI" w:cs="Segoe UI"/>
          <w:sz w:val="20"/>
          <w:szCs w:val="20"/>
          <w:lang w:val="hr-HR"/>
        </w:rPr>
        <w:t>Sonja Bergamask</w:t>
      </w:r>
      <w:r w:rsidRPr="00186C87">
        <w:rPr>
          <w:rFonts w:ascii="Segoe UI" w:hAnsi="Segoe UI" w:cs="Segoe UI"/>
          <w:sz w:val="20"/>
          <w:szCs w:val="20"/>
          <w:lang w:val="hr-HR"/>
        </w:rPr>
        <w:t>o (Marija Roza Airota).</w:t>
      </w:r>
    </w:p>
    <w:p w14:paraId="7C079088" w14:textId="170D4766" w:rsidR="00BE590B" w:rsidRPr="00B64205" w:rsidRDefault="00186C87" w:rsidP="00B64205">
      <w:pPr>
        <w:jc w:val="both"/>
        <w:rPr>
          <w:rFonts w:ascii="Segoe UI" w:hAnsi="Segoe UI" w:cs="Segoe UI"/>
          <w:sz w:val="20"/>
          <w:szCs w:val="20"/>
          <w:lang w:val="hr-HR"/>
        </w:rPr>
      </w:pPr>
      <w:r w:rsidRPr="00186C87">
        <w:rPr>
          <w:rFonts w:ascii="Segoe UI" w:hAnsi="Segoe UI" w:cs="Segoe UI"/>
          <w:sz w:val="20"/>
          <w:szCs w:val="20"/>
          <w:lang w:val="hr-HR"/>
        </w:rPr>
        <w:lastRenderedPageBreak/>
        <w:t xml:space="preserve"> „</w:t>
      </w:r>
      <w:r w:rsidR="000474B7">
        <w:rPr>
          <w:rFonts w:ascii="Segoe UI" w:hAnsi="Segoe UI" w:cs="Segoe UI"/>
          <w:sz w:val="20"/>
          <w:szCs w:val="20"/>
          <w:lang w:val="hr-HR"/>
        </w:rPr>
        <w:t>Moja g</w:t>
      </w:r>
      <w:r w:rsidRPr="00186C87">
        <w:rPr>
          <w:rFonts w:ascii="Segoe UI" w:hAnsi="Segoe UI" w:cs="Segoe UI"/>
          <w:sz w:val="20"/>
          <w:szCs w:val="20"/>
          <w:lang w:val="hr-HR"/>
        </w:rPr>
        <w:t xml:space="preserve">enijalna prijateljica“ je serija u produkciji </w:t>
      </w:r>
      <w:r>
        <w:rPr>
          <w:rFonts w:ascii="Segoe UI" w:hAnsi="Segoe UI" w:cs="Segoe UI"/>
          <w:sz w:val="20"/>
          <w:szCs w:val="20"/>
          <w:lang w:val="hr-HR"/>
        </w:rPr>
        <w:t>kompanija HBO i Rai</w:t>
      </w:r>
      <w:r w:rsidRPr="00186C87">
        <w:rPr>
          <w:rFonts w:ascii="Segoe UI" w:hAnsi="Segoe UI" w:cs="Segoe UI"/>
          <w:sz w:val="20"/>
          <w:szCs w:val="20"/>
          <w:lang w:val="hr-HR"/>
        </w:rPr>
        <w:t>, a četvrta sezona temelji se na bestseleru "Priča o izgubljenoj devojčici", četvrtoj knjizi iz kvadrilogije Elene Ferante. Priču i scenario potpisuju Elena Ferante, Frančesko Pikolo, Laura Paolući i Saverio Konstanco. Ovu sezonu režirala je Laura Bispuri, dok su izvršni producenti Saverio Konstanco, Paolo Sorentino, Dženifer Šur, Elena Rekija, Laura Paolući i Guido De Laurentis.</w:t>
      </w:r>
      <w:bookmarkStart w:id="1" w:name="_GoBack"/>
      <w:bookmarkEnd w:id="1"/>
    </w:p>
    <w:p w14:paraId="6D3B842B" w14:textId="7C860F49" w:rsidR="00196095" w:rsidRPr="0060598E" w:rsidRDefault="00186C87" w:rsidP="002441D4">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00196095" w:rsidRPr="0060598E">
        <w:rPr>
          <w:rFonts w:ascii="Segoe UI" w:hAnsi="Segoe UI" w:cs="Segoe UI"/>
          <w:b/>
          <w:bCs/>
          <w:color w:val="808080" w:themeColor="background1" w:themeShade="80"/>
          <w:sz w:val="20"/>
          <w:szCs w:val="20"/>
          <w:lang w:val="hr-HR"/>
        </w:rPr>
        <w:t xml:space="preserve"> Warner Bros. Discovery</w:t>
      </w:r>
    </w:p>
    <w:p w14:paraId="340F25BB" w14:textId="1D25BD5F" w:rsidR="00186C87" w:rsidRPr="0060598E" w:rsidRDefault="00186C87" w:rsidP="002441D4">
      <w:pPr>
        <w:spacing w:after="0" w:line="240" w:lineRule="auto"/>
        <w:jc w:val="both"/>
        <w:rPr>
          <w:rFonts w:ascii="Segoe UI" w:hAnsi="Segoe UI" w:cs="Segoe UI"/>
          <w:color w:val="808080" w:themeColor="background1" w:themeShade="80"/>
          <w:sz w:val="20"/>
          <w:szCs w:val="20"/>
          <w:lang w:val="hr-HR"/>
        </w:rPr>
      </w:pPr>
      <w:r w:rsidRPr="00186C87">
        <w:rPr>
          <w:rFonts w:ascii="Segoe UI" w:hAnsi="Segoe UI" w:cs="Segoe UI"/>
          <w:color w:val="808080" w:themeColor="background1" w:themeShade="80"/>
          <w:sz w:val="20"/>
          <w:szCs w:val="20"/>
          <w:lang w:val="hr-HR"/>
        </w:rPr>
        <w:t xml:space="preserve">Warner Bros. Discovery (NASDAQ: WBD) je vodeća globalna kompanija u oblasti medija i zabave, koja stvara i distribuira najraznovrsniji i </w:t>
      </w:r>
      <w:r>
        <w:rPr>
          <w:rFonts w:ascii="Segoe UI" w:hAnsi="Segoe UI" w:cs="Segoe UI"/>
          <w:color w:val="808080" w:themeColor="background1" w:themeShade="80"/>
          <w:sz w:val="20"/>
          <w:szCs w:val="20"/>
          <w:lang w:val="hr-HR"/>
        </w:rPr>
        <w:t>najpotpuniji</w:t>
      </w:r>
      <w:r w:rsidRPr="00186C87">
        <w:rPr>
          <w:rFonts w:ascii="Segoe UI" w:hAnsi="Segoe UI" w:cs="Segoe UI"/>
          <w:color w:val="808080" w:themeColor="background1" w:themeShade="80"/>
          <w:sz w:val="20"/>
          <w:szCs w:val="20"/>
          <w:lang w:val="hr-HR"/>
        </w:rPr>
        <w:t xml:space="preserve">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043CA0E3" w14:textId="77777777" w:rsidR="00196095" w:rsidRPr="0060598E" w:rsidRDefault="00196095" w:rsidP="002441D4">
      <w:pPr>
        <w:spacing w:after="0" w:line="240" w:lineRule="auto"/>
        <w:jc w:val="both"/>
        <w:rPr>
          <w:rFonts w:ascii="Segoe UI" w:hAnsi="Segoe UI" w:cs="Segoe UI"/>
          <w:color w:val="808080" w:themeColor="background1" w:themeShade="80"/>
          <w:sz w:val="20"/>
          <w:szCs w:val="20"/>
          <w:lang w:val="hr-HR"/>
        </w:rPr>
      </w:pPr>
    </w:p>
    <w:p w14:paraId="68A71056" w14:textId="77777777" w:rsidR="00196095" w:rsidRPr="0060598E" w:rsidRDefault="00196095" w:rsidP="002441D4">
      <w:pPr>
        <w:spacing w:after="0" w:line="240" w:lineRule="auto"/>
        <w:jc w:val="center"/>
        <w:rPr>
          <w:rFonts w:ascii="Segoe UI" w:hAnsi="Segoe UI" w:cs="Segoe UI"/>
          <w:color w:val="808080" w:themeColor="background1" w:themeShade="80"/>
          <w:sz w:val="20"/>
          <w:szCs w:val="20"/>
          <w:lang w:val="hr-HR"/>
        </w:rPr>
      </w:pPr>
      <w:r w:rsidRPr="0060598E">
        <w:rPr>
          <w:rFonts w:ascii="Segoe UI" w:hAnsi="Segoe UI" w:cs="Segoe UI"/>
          <w:color w:val="808080" w:themeColor="background1" w:themeShade="80"/>
          <w:sz w:val="20"/>
          <w:szCs w:val="20"/>
          <w:lang w:val="hr-HR"/>
        </w:rPr>
        <w:t>HBO Adria d.o.o.</w:t>
      </w:r>
    </w:p>
    <w:p w14:paraId="6C2AAD5F" w14:textId="77777777" w:rsidR="00196095" w:rsidRPr="0060598E" w:rsidRDefault="00196095" w:rsidP="002441D4">
      <w:pPr>
        <w:spacing w:after="0" w:line="240" w:lineRule="auto"/>
        <w:jc w:val="center"/>
        <w:rPr>
          <w:rFonts w:ascii="Segoe UI" w:hAnsi="Segoe UI" w:cs="Segoe UI"/>
          <w:color w:val="808080" w:themeColor="background1" w:themeShade="80"/>
          <w:sz w:val="20"/>
          <w:szCs w:val="20"/>
          <w:lang w:val="hr-HR"/>
        </w:rPr>
      </w:pPr>
      <w:r w:rsidRPr="0060598E">
        <w:rPr>
          <w:rFonts w:ascii="Segoe UI" w:hAnsi="Segoe UI" w:cs="Segoe UI"/>
          <w:color w:val="808080" w:themeColor="background1" w:themeShade="80"/>
          <w:sz w:val="20"/>
          <w:szCs w:val="20"/>
          <w:lang w:val="hr-HR"/>
        </w:rPr>
        <w:t>Klara Vragolov</w:t>
      </w:r>
    </w:p>
    <w:p w14:paraId="7C10CF9A" w14:textId="11D1A656" w:rsidR="001F5198" w:rsidRPr="0060598E" w:rsidRDefault="00196095" w:rsidP="002441D4">
      <w:pPr>
        <w:spacing w:after="0" w:line="240" w:lineRule="auto"/>
        <w:jc w:val="center"/>
        <w:rPr>
          <w:rFonts w:ascii="Segoe UI" w:hAnsi="Segoe UI" w:cs="Segoe UI"/>
          <w:color w:val="808080" w:themeColor="background1" w:themeShade="80"/>
          <w:sz w:val="20"/>
          <w:szCs w:val="20"/>
          <w:lang w:val="hr-HR"/>
        </w:rPr>
      </w:pPr>
      <w:r w:rsidRPr="0060598E">
        <w:rPr>
          <w:rFonts w:ascii="Segoe UI" w:hAnsi="Segoe UI" w:cs="Segoe UI"/>
          <w:color w:val="808080" w:themeColor="background1" w:themeShade="80"/>
          <w:sz w:val="20"/>
          <w:szCs w:val="20"/>
          <w:lang w:val="hr-HR"/>
        </w:rPr>
        <w:t>klara.vragolov@wbd.com</w:t>
      </w:r>
    </w:p>
    <w:sectPr w:rsidR="001F5198" w:rsidRPr="0060598E" w:rsidSect="0019609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ACB9C" w14:textId="77777777" w:rsidR="00ED1E9F" w:rsidRDefault="00ED1E9F">
      <w:pPr>
        <w:spacing w:after="0" w:line="240" w:lineRule="auto"/>
      </w:pPr>
      <w:r>
        <w:separator/>
      </w:r>
    </w:p>
  </w:endnote>
  <w:endnote w:type="continuationSeparator" w:id="0">
    <w:p w14:paraId="59634AFB" w14:textId="77777777" w:rsidR="00ED1E9F" w:rsidRDefault="00ED1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7B39E9" w14:textId="77777777" w:rsidR="00ED1E9F" w:rsidRDefault="00ED1E9F">
      <w:pPr>
        <w:spacing w:after="0" w:line="240" w:lineRule="auto"/>
      </w:pPr>
      <w:r>
        <w:separator/>
      </w:r>
    </w:p>
  </w:footnote>
  <w:footnote w:type="continuationSeparator" w:id="0">
    <w:p w14:paraId="783526E5" w14:textId="77777777" w:rsidR="00ED1E9F" w:rsidRDefault="00ED1E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915C0" w14:textId="77777777" w:rsidR="004E4C90" w:rsidRDefault="00E24D06"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095"/>
    <w:rsid w:val="000028B1"/>
    <w:rsid w:val="000474B7"/>
    <w:rsid w:val="00072852"/>
    <w:rsid w:val="000A1650"/>
    <w:rsid w:val="000C3EC1"/>
    <w:rsid w:val="000D53A9"/>
    <w:rsid w:val="001652D4"/>
    <w:rsid w:val="0017273F"/>
    <w:rsid w:val="00186C87"/>
    <w:rsid w:val="00196095"/>
    <w:rsid w:val="001D2BE6"/>
    <w:rsid w:val="001F4C58"/>
    <w:rsid w:val="001F5198"/>
    <w:rsid w:val="00202DB5"/>
    <w:rsid w:val="002441D4"/>
    <w:rsid w:val="003021B3"/>
    <w:rsid w:val="0032277E"/>
    <w:rsid w:val="003D0F86"/>
    <w:rsid w:val="004143B9"/>
    <w:rsid w:val="004719F5"/>
    <w:rsid w:val="00472D6F"/>
    <w:rsid w:val="004E4C90"/>
    <w:rsid w:val="005425E1"/>
    <w:rsid w:val="00551B3E"/>
    <w:rsid w:val="00575B9C"/>
    <w:rsid w:val="005920F1"/>
    <w:rsid w:val="005C3211"/>
    <w:rsid w:val="005F0F16"/>
    <w:rsid w:val="0060598E"/>
    <w:rsid w:val="0063627B"/>
    <w:rsid w:val="006D4928"/>
    <w:rsid w:val="00710929"/>
    <w:rsid w:val="00824C94"/>
    <w:rsid w:val="00854EDD"/>
    <w:rsid w:val="00881040"/>
    <w:rsid w:val="00945801"/>
    <w:rsid w:val="00970196"/>
    <w:rsid w:val="00986ADE"/>
    <w:rsid w:val="00A672C9"/>
    <w:rsid w:val="00A80DD3"/>
    <w:rsid w:val="00A90A28"/>
    <w:rsid w:val="00B55F08"/>
    <w:rsid w:val="00B63895"/>
    <w:rsid w:val="00B64205"/>
    <w:rsid w:val="00BC2EBE"/>
    <w:rsid w:val="00BE590B"/>
    <w:rsid w:val="00BF6BC0"/>
    <w:rsid w:val="00BF6C61"/>
    <w:rsid w:val="00C04040"/>
    <w:rsid w:val="00C40B42"/>
    <w:rsid w:val="00C8560E"/>
    <w:rsid w:val="00CB2061"/>
    <w:rsid w:val="00D647F2"/>
    <w:rsid w:val="00DC71AF"/>
    <w:rsid w:val="00E075CF"/>
    <w:rsid w:val="00E24D06"/>
    <w:rsid w:val="00E55B84"/>
    <w:rsid w:val="00E96311"/>
    <w:rsid w:val="00EA7C62"/>
    <w:rsid w:val="00EB2C9A"/>
    <w:rsid w:val="00ED1E9F"/>
    <w:rsid w:val="00ED2D73"/>
    <w:rsid w:val="00ED681C"/>
    <w:rsid w:val="00F95509"/>
    <w:rsid w:val="00FD5D36"/>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customStyle="1" w:styleId="UnresolvedMention1">
    <w:name w:val="Unresolved Mention1"/>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969284567">
      <w:bodyDiv w:val="1"/>
      <w:marLeft w:val="0"/>
      <w:marRight w:val="0"/>
      <w:marTop w:val="0"/>
      <w:marBottom w:val="0"/>
      <w:divBdr>
        <w:top w:val="none" w:sz="0" w:space="0" w:color="auto"/>
        <w:left w:val="none" w:sz="0" w:space="0" w:color="auto"/>
        <w:bottom w:val="none" w:sz="0" w:space="0" w:color="auto"/>
        <w:right w:val="none" w:sz="0" w:space="0" w:color="auto"/>
      </w:divBdr>
    </w:div>
    <w:div w:id="1518929691">
      <w:bodyDiv w:val="1"/>
      <w:marLeft w:val="0"/>
      <w:marRight w:val="0"/>
      <w:marTop w:val="0"/>
      <w:marBottom w:val="0"/>
      <w:divBdr>
        <w:top w:val="none" w:sz="0" w:space="0" w:color="auto"/>
        <w:left w:val="none" w:sz="0" w:space="0" w:color="auto"/>
        <w:bottom w:val="none" w:sz="0" w:space="0" w:color="auto"/>
        <w:right w:val="none" w:sz="0" w:space="0" w:color="auto"/>
      </w:divBdr>
    </w:div>
    <w:div w:id="1535997586">
      <w:bodyDiv w:val="1"/>
      <w:marLeft w:val="0"/>
      <w:marRight w:val="0"/>
      <w:marTop w:val="0"/>
      <w:marBottom w:val="0"/>
      <w:divBdr>
        <w:top w:val="none" w:sz="0" w:space="0" w:color="auto"/>
        <w:left w:val="none" w:sz="0" w:space="0" w:color="auto"/>
        <w:bottom w:val="none" w:sz="0" w:space="0" w:color="auto"/>
        <w:right w:val="none" w:sz="0" w:space="0" w:color="auto"/>
      </w:divBdr>
    </w:div>
    <w:div w:id="189543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ThinkPad</cp:lastModifiedBy>
  <cp:revision>2</cp:revision>
  <dcterms:created xsi:type="dcterms:W3CDTF">2024-09-02T09:11:00Z</dcterms:created>
  <dcterms:modified xsi:type="dcterms:W3CDTF">2024-09-02T09:11:00Z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