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D17865" w14:textId="5B924455" w:rsidR="0027299C" w:rsidRPr="003B0506" w:rsidRDefault="0027299C" w:rsidP="0027299C">
      <w:pPr>
        <w:jc w:val="center"/>
        <w:rPr>
          <w:rFonts w:ascii="Segoe UI" w:eastAsia="Arial" w:hAnsi="Segoe UI" w:cs="Segoe UI"/>
          <w:b/>
          <w:bCs/>
          <w:sz w:val="20"/>
          <w:szCs w:val="20"/>
        </w:rPr>
      </w:pPr>
      <w:bookmarkStart w:id="0" w:name="_GoBack"/>
      <w:bookmarkEnd w:id="0"/>
      <w:r w:rsidRPr="003B0506">
        <w:rPr>
          <w:rFonts w:ascii="Segoe UI" w:eastAsia="Arial" w:hAnsi="Segoe UI" w:cs="Segoe UI"/>
          <w:b/>
          <w:bCs/>
          <w:sz w:val="20"/>
          <w:szCs w:val="20"/>
        </w:rPr>
        <w:t>OLIMPIJSKE LEGENDE, NACIONALNI HEROJI I INSPIRATIVNI SPORTISTI SPREMNI SU DA ZASIJAJU TOKOM EUROSPORTOVOG IMPRESIVNOG PRENOSA PARIZ</w:t>
      </w:r>
      <w:r w:rsidR="00EA2203">
        <w:rPr>
          <w:rFonts w:ascii="Segoe UI" w:eastAsia="Arial" w:hAnsi="Segoe UI" w:cs="Segoe UI"/>
          <w:b/>
          <w:bCs/>
          <w:sz w:val="20"/>
          <w:szCs w:val="20"/>
        </w:rPr>
        <w:t xml:space="preserve"> </w:t>
      </w:r>
      <w:r w:rsidRPr="003B0506">
        <w:rPr>
          <w:rFonts w:ascii="Segoe UI" w:eastAsia="Arial" w:hAnsi="Segoe UI" w:cs="Segoe UI"/>
          <w:b/>
          <w:bCs/>
          <w:sz w:val="20"/>
          <w:szCs w:val="20"/>
        </w:rPr>
        <w:t>2024</w:t>
      </w:r>
      <w:r w:rsidR="00DC11BA" w:rsidRPr="003B0506">
        <w:rPr>
          <w:rFonts w:ascii="Segoe UI" w:eastAsia="Arial" w:hAnsi="Segoe UI" w:cs="Segoe UI"/>
          <w:b/>
          <w:bCs/>
          <w:sz w:val="20"/>
          <w:szCs w:val="20"/>
        </w:rPr>
        <w:t>.</w:t>
      </w:r>
      <w:r w:rsidRPr="003B0506">
        <w:rPr>
          <w:rFonts w:ascii="Segoe UI" w:eastAsia="Arial" w:hAnsi="Segoe UI" w:cs="Segoe UI"/>
          <w:b/>
          <w:bCs/>
          <w:sz w:val="20"/>
          <w:szCs w:val="20"/>
        </w:rPr>
        <w:t xml:space="preserve"> NA MAX STRIMING PLATFORMI </w:t>
      </w:r>
    </w:p>
    <w:p w14:paraId="40048F23" w14:textId="2EED803E" w:rsidR="0027299C" w:rsidRPr="003B0506" w:rsidRDefault="00373917" w:rsidP="0027299C">
      <w:pPr>
        <w:numPr>
          <w:ilvl w:val="0"/>
          <w:numId w:val="1"/>
        </w:numPr>
        <w:spacing w:after="0"/>
        <w:jc w:val="center"/>
        <w:rPr>
          <w:rFonts w:ascii="Segoe UI" w:eastAsia="Arial" w:hAnsi="Segoe UI" w:cs="Segoe UI"/>
          <w:bCs/>
          <w:sz w:val="20"/>
          <w:szCs w:val="20"/>
        </w:rPr>
      </w:pPr>
      <w:r w:rsidRPr="003B0506">
        <w:rPr>
          <w:rFonts w:ascii="Segoe UI" w:eastAsia="Arial" w:hAnsi="Segoe UI" w:cs="Segoe UI"/>
          <w:bCs/>
          <w:sz w:val="20"/>
          <w:szCs w:val="20"/>
        </w:rPr>
        <w:t>Iskustvo i</w:t>
      </w:r>
      <w:r w:rsidR="00A25845" w:rsidRPr="003B0506">
        <w:rPr>
          <w:rFonts w:ascii="Segoe UI" w:eastAsia="Arial" w:hAnsi="Segoe UI" w:cs="Segoe UI"/>
          <w:bCs/>
          <w:sz w:val="20"/>
          <w:szCs w:val="20"/>
        </w:rPr>
        <w:t xml:space="preserve"> stručnost bivših Olimpijaca, osvajača 132 medalje, ovog leta će kroz programe Eurosporta gledaocima približiti do sada neviđene dimenzije Olimpijsih</w:t>
      </w:r>
      <w:r w:rsidRPr="003B0506">
        <w:rPr>
          <w:rFonts w:ascii="Segoe UI" w:eastAsia="Arial" w:hAnsi="Segoe UI" w:cs="Segoe UI"/>
          <w:bCs/>
          <w:sz w:val="20"/>
          <w:szCs w:val="20"/>
        </w:rPr>
        <w:t xml:space="preserve"> igara</w:t>
      </w:r>
      <w:r w:rsidR="00A25845" w:rsidRPr="003B0506">
        <w:rPr>
          <w:rFonts w:ascii="Segoe UI" w:eastAsia="Arial" w:hAnsi="Segoe UI" w:cs="Segoe UI"/>
          <w:bCs/>
          <w:sz w:val="20"/>
          <w:szCs w:val="20"/>
        </w:rPr>
        <w:t xml:space="preserve"> </w:t>
      </w:r>
    </w:p>
    <w:p w14:paraId="09F40065" w14:textId="25CF7D3B" w:rsidR="0027299C" w:rsidRPr="003B0506" w:rsidRDefault="00DC11BA" w:rsidP="00DC11BA">
      <w:pPr>
        <w:pStyle w:val="ListParagraph"/>
        <w:numPr>
          <w:ilvl w:val="0"/>
          <w:numId w:val="1"/>
        </w:numPr>
        <w:jc w:val="center"/>
        <w:rPr>
          <w:rFonts w:ascii="Segoe UI" w:eastAsia="Arial" w:hAnsi="Segoe UI" w:cs="Segoe UI"/>
          <w:bCs/>
          <w:i/>
          <w:iCs/>
          <w:sz w:val="20"/>
          <w:szCs w:val="20"/>
        </w:rPr>
      </w:pPr>
      <w:r w:rsidRPr="003B0506">
        <w:rPr>
          <w:rFonts w:ascii="Segoe UI" w:eastAsia="Arial" w:hAnsi="Segoe UI" w:cs="Segoe UI"/>
          <w:bCs/>
          <w:sz w:val="20"/>
          <w:szCs w:val="20"/>
        </w:rPr>
        <w:t>Inovativni proizvodi pomažu striming pretplatnicima da uživaju u potpunoj fleksibilnosti gledanja svakog trenutka Olimpijskih igara na Max-u</w:t>
      </w:r>
    </w:p>
    <w:p w14:paraId="70BFCB86" w14:textId="670228CC" w:rsidR="0027299C" w:rsidRPr="003B0506" w:rsidRDefault="00DC11BA" w:rsidP="0027299C">
      <w:pPr>
        <w:pStyle w:val="ListParagraph"/>
        <w:numPr>
          <w:ilvl w:val="0"/>
          <w:numId w:val="1"/>
        </w:numPr>
        <w:jc w:val="center"/>
        <w:rPr>
          <w:rFonts w:ascii="Segoe UI" w:eastAsia="Arial" w:hAnsi="Segoe UI" w:cs="Segoe UI"/>
          <w:bCs/>
          <w:i/>
          <w:iCs/>
          <w:sz w:val="20"/>
          <w:szCs w:val="20"/>
        </w:rPr>
      </w:pPr>
      <w:r w:rsidRPr="003B0506">
        <w:rPr>
          <w:rFonts w:ascii="Segoe UI" w:eastAsia="Arial" w:hAnsi="Segoe UI" w:cs="Segoe UI"/>
          <w:bCs/>
          <w:sz w:val="20"/>
          <w:szCs w:val="20"/>
        </w:rPr>
        <w:t>Skot Jang</w:t>
      </w:r>
      <w:r w:rsidR="0027299C" w:rsidRPr="003B0506">
        <w:rPr>
          <w:rFonts w:ascii="Segoe UI" w:eastAsia="Arial" w:hAnsi="Segoe UI" w:cs="Segoe UI"/>
          <w:bCs/>
          <w:sz w:val="20"/>
          <w:szCs w:val="20"/>
        </w:rPr>
        <w:t>: “</w:t>
      </w:r>
      <w:r w:rsidR="00373917" w:rsidRPr="003B0506">
        <w:rPr>
          <w:rFonts w:ascii="Segoe UI" w:eastAsia="Arial" w:hAnsi="Segoe UI" w:cs="Segoe UI"/>
          <w:bCs/>
          <w:sz w:val="20"/>
          <w:szCs w:val="20"/>
        </w:rPr>
        <w:t>Obožavaoci</w:t>
      </w:r>
      <w:r w:rsidRPr="003B0506">
        <w:rPr>
          <w:rFonts w:ascii="Segoe UI" w:eastAsia="Arial" w:hAnsi="Segoe UI" w:cs="Segoe UI"/>
          <w:bCs/>
          <w:sz w:val="20"/>
          <w:szCs w:val="20"/>
        </w:rPr>
        <w:t xml:space="preserve"> će imati neograničen pristup vrhunskom iskustvu gledanja Olimpijskih igara zahvaljujući našim timovima eksperata koji su spremni na prenesu moć Pariza 2024”</w:t>
      </w:r>
    </w:p>
    <w:p w14:paraId="58E40C4D" w14:textId="2C9AEC22" w:rsidR="00373917" w:rsidRPr="003B0506" w:rsidRDefault="00373917" w:rsidP="00373917">
      <w:pPr>
        <w:pStyle w:val="ListParagraph"/>
        <w:rPr>
          <w:rFonts w:ascii="Segoe UI" w:eastAsia="Arial" w:hAnsi="Segoe UI" w:cs="Segoe UI"/>
          <w:b/>
          <w:bCs/>
          <w:i/>
          <w:iCs/>
          <w:sz w:val="20"/>
          <w:szCs w:val="20"/>
        </w:rPr>
      </w:pPr>
      <w:r w:rsidRPr="003B0506">
        <w:rPr>
          <w:rFonts w:ascii="Segoe UI" w:eastAsia="Arial" w:hAnsi="Segoe UI" w:cs="Segoe UI"/>
          <w:b/>
          <w:bCs/>
          <w:i/>
          <w:iCs/>
          <w:noProof/>
          <w:sz w:val="20"/>
          <w:szCs w:val="20"/>
          <w:lang w:val="en-US" w:eastAsia="en-US"/>
        </w:rPr>
        <w:drawing>
          <wp:inline distT="0" distB="0" distL="0" distR="0" wp14:anchorId="4E61A93F" wp14:editId="2C51B580">
            <wp:extent cx="5943600" cy="23374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IS 2024 TALENT IMAGE FINA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337435"/>
                    </a:xfrm>
                    <a:prstGeom prst="rect">
                      <a:avLst/>
                    </a:prstGeom>
                  </pic:spPr>
                </pic:pic>
              </a:graphicData>
            </a:graphic>
          </wp:inline>
        </w:drawing>
      </w:r>
    </w:p>
    <w:p w14:paraId="2822FDEE" w14:textId="2AE9EF03" w:rsidR="0027299C" w:rsidRPr="00EA2203" w:rsidRDefault="00EA2203" w:rsidP="00EA2203">
      <w:pPr>
        <w:jc w:val="center"/>
        <w:rPr>
          <w:rFonts w:ascii="Segoe UI" w:hAnsi="Segoe UI" w:cs="Segoe UI"/>
          <w:sz w:val="16"/>
          <w:szCs w:val="16"/>
        </w:rPr>
      </w:pPr>
      <w:r w:rsidRPr="00EA2203">
        <w:rPr>
          <w:rFonts w:ascii="Segoe UI" w:hAnsi="Segoe UI" w:cs="Segoe UI"/>
          <w:i/>
          <w:iCs/>
          <w:sz w:val="16"/>
          <w:szCs w:val="16"/>
          <w:lang w:val="en-GB"/>
        </w:rPr>
        <w:t>Sleva nadesno: Arnaud Tournant, Cătălina Ponor, Ugo Monye, Lydia Valentín, James Cracknell, Boris Becker, Alain Bernard, Carolina Klüft, Tom Daley, Laura Woods, Fabian Hambüchen, Fanny Rinne, Ranomi Kromowidjojo, Carla Suárez Navarro, Hugo Sconochini</w:t>
      </w:r>
    </w:p>
    <w:p w14:paraId="34AE33D8" w14:textId="2EFC36CE" w:rsidR="00DC11BA" w:rsidRPr="003B0506" w:rsidRDefault="003B0506" w:rsidP="003B0506">
      <w:pPr>
        <w:jc w:val="both"/>
        <w:rPr>
          <w:rFonts w:ascii="Segoe UI" w:hAnsi="Segoe UI" w:cs="Segoe UI"/>
          <w:sz w:val="20"/>
          <w:szCs w:val="20"/>
        </w:rPr>
      </w:pPr>
      <w:r>
        <w:rPr>
          <w:rFonts w:ascii="Segoe UI" w:hAnsi="Segoe UI" w:cs="Segoe UI"/>
          <w:sz w:val="20"/>
          <w:szCs w:val="20"/>
        </w:rPr>
        <w:t>B</w:t>
      </w:r>
      <w:r w:rsidR="00DC11BA" w:rsidRPr="003B0506">
        <w:rPr>
          <w:rFonts w:ascii="Segoe UI" w:hAnsi="Segoe UI" w:cs="Segoe UI"/>
          <w:sz w:val="20"/>
          <w:szCs w:val="20"/>
        </w:rPr>
        <w:t>eograd, 3. jul 2024.</w:t>
      </w:r>
    </w:p>
    <w:p w14:paraId="4BF91B7D" w14:textId="19A97B82" w:rsidR="004672D8" w:rsidRPr="003B0506" w:rsidRDefault="004672D8" w:rsidP="003B0506">
      <w:pPr>
        <w:jc w:val="both"/>
        <w:rPr>
          <w:rFonts w:ascii="Segoe UI" w:hAnsi="Segoe UI" w:cs="Segoe UI"/>
          <w:sz w:val="20"/>
          <w:szCs w:val="20"/>
        </w:rPr>
      </w:pPr>
      <w:r w:rsidRPr="003B0506">
        <w:rPr>
          <w:rFonts w:ascii="Segoe UI" w:hAnsi="Segoe UI" w:cs="Segoe UI"/>
          <w:sz w:val="20"/>
          <w:szCs w:val="20"/>
        </w:rPr>
        <w:t xml:space="preserve">Eurosport, dom Olimpijskih igara u Evropi, danas otkriva svoj vrhunski tim stručnjaka koji će </w:t>
      </w:r>
      <w:r w:rsidR="00E3627F" w:rsidRPr="003B0506">
        <w:rPr>
          <w:rFonts w:ascii="Segoe UI" w:hAnsi="Segoe UI" w:cs="Segoe UI"/>
          <w:sz w:val="20"/>
          <w:szCs w:val="20"/>
        </w:rPr>
        <w:t xml:space="preserve">gledaoce voditi kroz prenos </w:t>
      </w:r>
      <w:r w:rsidRPr="003B0506">
        <w:rPr>
          <w:rFonts w:ascii="Segoe UI" w:hAnsi="Segoe UI" w:cs="Segoe UI"/>
          <w:sz w:val="20"/>
          <w:szCs w:val="20"/>
        </w:rPr>
        <w:t>Olimpijsk</w:t>
      </w:r>
      <w:r w:rsidR="00E3627F" w:rsidRPr="003B0506">
        <w:rPr>
          <w:rFonts w:ascii="Segoe UI" w:hAnsi="Segoe UI" w:cs="Segoe UI"/>
          <w:sz w:val="20"/>
          <w:szCs w:val="20"/>
        </w:rPr>
        <w:t>ih</w:t>
      </w:r>
      <w:r w:rsidRPr="003B0506">
        <w:rPr>
          <w:rFonts w:ascii="Segoe UI" w:hAnsi="Segoe UI" w:cs="Segoe UI"/>
          <w:sz w:val="20"/>
          <w:szCs w:val="20"/>
        </w:rPr>
        <w:t xml:space="preserve"> ig</w:t>
      </w:r>
      <w:r w:rsidR="00E3627F" w:rsidRPr="003B0506">
        <w:rPr>
          <w:rFonts w:ascii="Segoe UI" w:hAnsi="Segoe UI" w:cs="Segoe UI"/>
          <w:sz w:val="20"/>
          <w:szCs w:val="20"/>
        </w:rPr>
        <w:t>ara</w:t>
      </w:r>
      <w:r w:rsidRPr="003B0506">
        <w:rPr>
          <w:rFonts w:ascii="Segoe UI" w:hAnsi="Segoe UI" w:cs="Segoe UI"/>
          <w:sz w:val="20"/>
          <w:szCs w:val="20"/>
        </w:rPr>
        <w:t xml:space="preserve"> Pariz 2024. Povratak Olimpijskih igara u Evropu prvi put nakon 12 godina biće obeležen monumentalnom proslavom olimpijskog duha</w:t>
      </w:r>
      <w:r w:rsidR="00AA6842" w:rsidRPr="003B0506">
        <w:rPr>
          <w:rFonts w:ascii="Segoe UI" w:hAnsi="Segoe UI" w:cs="Segoe UI"/>
          <w:sz w:val="20"/>
          <w:szCs w:val="20"/>
        </w:rPr>
        <w:t xml:space="preserve"> sa</w:t>
      </w:r>
      <w:r w:rsidR="00373917" w:rsidRPr="003B0506">
        <w:rPr>
          <w:rFonts w:ascii="Segoe UI" w:hAnsi="Segoe UI" w:cs="Segoe UI"/>
          <w:sz w:val="20"/>
          <w:szCs w:val="20"/>
        </w:rPr>
        <w:t xml:space="preserve"> </w:t>
      </w:r>
      <w:r w:rsidRPr="003B0506">
        <w:rPr>
          <w:rFonts w:ascii="Segoe UI" w:hAnsi="Segoe UI" w:cs="Segoe UI"/>
          <w:sz w:val="20"/>
          <w:szCs w:val="20"/>
        </w:rPr>
        <w:t>najbolji</w:t>
      </w:r>
      <w:r w:rsidR="00AA6842" w:rsidRPr="003B0506">
        <w:rPr>
          <w:rFonts w:ascii="Segoe UI" w:hAnsi="Segoe UI" w:cs="Segoe UI"/>
          <w:sz w:val="20"/>
          <w:szCs w:val="20"/>
        </w:rPr>
        <w:t>m</w:t>
      </w:r>
      <w:r w:rsidRPr="003B0506">
        <w:rPr>
          <w:rFonts w:ascii="Segoe UI" w:hAnsi="Segoe UI" w:cs="Segoe UI"/>
          <w:sz w:val="20"/>
          <w:szCs w:val="20"/>
        </w:rPr>
        <w:t xml:space="preserve"> sportist</w:t>
      </w:r>
      <w:r w:rsidR="00AA6842" w:rsidRPr="003B0506">
        <w:rPr>
          <w:rFonts w:ascii="Segoe UI" w:hAnsi="Segoe UI" w:cs="Segoe UI"/>
          <w:sz w:val="20"/>
          <w:szCs w:val="20"/>
        </w:rPr>
        <w:t xml:space="preserve">ima, spremnim da </w:t>
      </w:r>
      <w:r w:rsidRPr="003B0506">
        <w:rPr>
          <w:rFonts w:ascii="Segoe UI" w:hAnsi="Segoe UI" w:cs="Segoe UI"/>
          <w:sz w:val="20"/>
          <w:szCs w:val="20"/>
        </w:rPr>
        <w:t>donesu uzbuđenje fanovima širom Evrope.</w:t>
      </w:r>
    </w:p>
    <w:p w14:paraId="2EA06AD8" w14:textId="0AC2A1E9" w:rsidR="004672D8" w:rsidRPr="003B0506" w:rsidRDefault="004672D8" w:rsidP="003B0506">
      <w:pPr>
        <w:jc w:val="both"/>
        <w:rPr>
          <w:rFonts w:ascii="Segoe UI" w:hAnsi="Segoe UI" w:cs="Segoe UI"/>
          <w:sz w:val="20"/>
          <w:szCs w:val="20"/>
        </w:rPr>
      </w:pPr>
      <w:r w:rsidRPr="003B0506">
        <w:rPr>
          <w:rFonts w:ascii="Segoe UI" w:hAnsi="Segoe UI" w:cs="Segoe UI"/>
          <w:sz w:val="20"/>
          <w:szCs w:val="20"/>
        </w:rPr>
        <w:t>Slaveći svoje prve Olimpijske igre kao deo Warner Bros. Discovery (WBD), Eurosport će prikazivati Olimpijske igre Pariz 2024 na 47 tržišta</w:t>
      </w:r>
      <w:r w:rsidR="00373917" w:rsidRPr="003B0506">
        <w:rPr>
          <w:rFonts w:ascii="Segoe UI" w:hAnsi="Segoe UI" w:cs="Segoe UI"/>
          <w:sz w:val="20"/>
          <w:szCs w:val="20"/>
        </w:rPr>
        <w:t>,</w:t>
      </w:r>
      <w:r w:rsidRPr="003B0506">
        <w:rPr>
          <w:rFonts w:ascii="Segoe UI" w:hAnsi="Segoe UI" w:cs="Segoe UI"/>
          <w:sz w:val="20"/>
          <w:szCs w:val="20"/>
        </w:rPr>
        <w:t xml:space="preserve"> na 19 jezika kako na striming platformi Max, tako </w:t>
      </w:r>
      <w:r w:rsidR="00AA6842" w:rsidRPr="003B0506">
        <w:rPr>
          <w:rFonts w:ascii="Segoe UI" w:hAnsi="Segoe UI" w:cs="Segoe UI"/>
          <w:sz w:val="20"/>
          <w:szCs w:val="20"/>
        </w:rPr>
        <w:t>i</w:t>
      </w:r>
      <w:r w:rsidRPr="003B0506">
        <w:rPr>
          <w:rFonts w:ascii="Segoe UI" w:hAnsi="Segoe UI" w:cs="Segoe UI"/>
          <w:sz w:val="20"/>
          <w:szCs w:val="20"/>
        </w:rPr>
        <w:t xml:space="preserve"> uz televizijsko praćenje na Eurosportovim kanalima.</w:t>
      </w:r>
    </w:p>
    <w:p w14:paraId="5B2FB18A" w14:textId="4F3A4909" w:rsidR="001C30EF" w:rsidRPr="003B0506" w:rsidRDefault="004672D8" w:rsidP="003B0506">
      <w:pPr>
        <w:jc w:val="both"/>
        <w:rPr>
          <w:rFonts w:ascii="Segoe UI" w:hAnsi="Segoe UI" w:cs="Segoe UI"/>
          <w:sz w:val="20"/>
          <w:szCs w:val="20"/>
        </w:rPr>
      </w:pPr>
      <w:r w:rsidRPr="003B0506">
        <w:rPr>
          <w:rFonts w:ascii="Segoe UI" w:hAnsi="Segoe UI" w:cs="Segoe UI"/>
          <w:sz w:val="20"/>
          <w:szCs w:val="20"/>
        </w:rPr>
        <w:t>Izveštavanje direktno iz srca legendarnih pariskih znamenitosti, impresivnih lokacija i savršeno</w:t>
      </w:r>
      <w:r w:rsidR="00373917" w:rsidRPr="003B0506">
        <w:rPr>
          <w:rFonts w:ascii="Segoe UI" w:hAnsi="Segoe UI" w:cs="Segoe UI"/>
          <w:sz w:val="20"/>
          <w:szCs w:val="20"/>
        </w:rPr>
        <w:t xml:space="preserve">g </w:t>
      </w:r>
      <w:r w:rsidR="00703A0B" w:rsidRPr="003B0506">
        <w:rPr>
          <w:rFonts w:ascii="Segoe UI" w:hAnsi="Segoe UI" w:cs="Segoe UI"/>
          <w:sz w:val="20"/>
          <w:szCs w:val="20"/>
        </w:rPr>
        <w:t xml:space="preserve">pariskog </w:t>
      </w:r>
      <w:r w:rsidRPr="003B0506">
        <w:rPr>
          <w:rFonts w:ascii="Segoe UI" w:hAnsi="Segoe UI" w:cs="Segoe UI"/>
          <w:sz w:val="20"/>
          <w:szCs w:val="20"/>
        </w:rPr>
        <w:t xml:space="preserve"> studija</w:t>
      </w:r>
      <w:r w:rsidR="00703A0B" w:rsidRPr="003B0506">
        <w:rPr>
          <w:rFonts w:ascii="Segoe UI" w:hAnsi="Segoe UI" w:cs="Segoe UI"/>
          <w:sz w:val="20"/>
          <w:szCs w:val="20"/>
        </w:rPr>
        <w:t xml:space="preserve"> na krovu WBD kuć</w:t>
      </w:r>
      <w:r w:rsidR="00AA6842" w:rsidRPr="003B0506">
        <w:rPr>
          <w:rFonts w:ascii="Segoe UI" w:hAnsi="Segoe UI" w:cs="Segoe UI"/>
          <w:sz w:val="20"/>
          <w:szCs w:val="20"/>
        </w:rPr>
        <w:t>e</w:t>
      </w:r>
      <w:r w:rsidRPr="003B0506">
        <w:rPr>
          <w:rFonts w:ascii="Segoe UI" w:hAnsi="Segoe UI" w:cs="Segoe UI"/>
          <w:sz w:val="20"/>
          <w:szCs w:val="20"/>
        </w:rPr>
        <w:t xml:space="preserve">, Eurosport obećava </w:t>
      </w:r>
      <w:r w:rsidR="00AA6842" w:rsidRPr="003B0506">
        <w:rPr>
          <w:rFonts w:ascii="Segoe UI" w:hAnsi="Segoe UI" w:cs="Segoe UI"/>
          <w:sz w:val="20"/>
          <w:szCs w:val="20"/>
        </w:rPr>
        <w:t>najimpresivniji prenos</w:t>
      </w:r>
      <w:r w:rsidR="00703A0B" w:rsidRPr="003B0506">
        <w:rPr>
          <w:rFonts w:ascii="Segoe UI" w:hAnsi="Segoe UI" w:cs="Segoe UI"/>
          <w:sz w:val="20"/>
          <w:szCs w:val="20"/>
        </w:rPr>
        <w:t xml:space="preserve"> Olimpijsk</w:t>
      </w:r>
      <w:r w:rsidR="00AA6842" w:rsidRPr="003B0506">
        <w:rPr>
          <w:rFonts w:ascii="Segoe UI" w:hAnsi="Segoe UI" w:cs="Segoe UI"/>
          <w:sz w:val="20"/>
          <w:szCs w:val="20"/>
        </w:rPr>
        <w:t>ih</w:t>
      </w:r>
      <w:r w:rsidR="00703A0B" w:rsidRPr="003B0506">
        <w:rPr>
          <w:rFonts w:ascii="Segoe UI" w:hAnsi="Segoe UI" w:cs="Segoe UI"/>
          <w:sz w:val="20"/>
          <w:szCs w:val="20"/>
        </w:rPr>
        <w:t xml:space="preserve"> ig</w:t>
      </w:r>
      <w:r w:rsidR="00AA6842" w:rsidRPr="003B0506">
        <w:rPr>
          <w:rFonts w:ascii="Segoe UI" w:hAnsi="Segoe UI" w:cs="Segoe UI"/>
          <w:sz w:val="20"/>
          <w:szCs w:val="20"/>
        </w:rPr>
        <w:t>ara ikada</w:t>
      </w:r>
      <w:r w:rsidR="00703A0B" w:rsidRPr="003B0506">
        <w:rPr>
          <w:rFonts w:ascii="Segoe UI" w:hAnsi="Segoe UI" w:cs="Segoe UI"/>
          <w:sz w:val="20"/>
          <w:szCs w:val="20"/>
        </w:rPr>
        <w:t xml:space="preserve">  na Max platformi – jedinom </w:t>
      </w:r>
      <w:r w:rsidRPr="003B0506">
        <w:rPr>
          <w:rFonts w:ascii="Segoe UI" w:hAnsi="Segoe UI" w:cs="Segoe UI"/>
          <w:sz w:val="20"/>
          <w:szCs w:val="20"/>
        </w:rPr>
        <w:t xml:space="preserve"> mes</w:t>
      </w:r>
      <w:r w:rsidR="00703A0B" w:rsidRPr="003B0506">
        <w:rPr>
          <w:rFonts w:ascii="Segoe UI" w:hAnsi="Segoe UI" w:cs="Segoe UI"/>
          <w:sz w:val="20"/>
          <w:szCs w:val="20"/>
        </w:rPr>
        <w:t xml:space="preserve">tu </w:t>
      </w:r>
      <w:r w:rsidRPr="003B0506">
        <w:rPr>
          <w:rFonts w:ascii="Segoe UI" w:hAnsi="Segoe UI" w:cs="Segoe UI"/>
          <w:sz w:val="20"/>
          <w:szCs w:val="20"/>
        </w:rPr>
        <w:t xml:space="preserve"> za praćenje svakog trenutka uživo*.</w:t>
      </w:r>
    </w:p>
    <w:p w14:paraId="4FBAE980" w14:textId="2E158B97" w:rsidR="0047684D" w:rsidRPr="003B0506" w:rsidRDefault="001B3324" w:rsidP="003B0506">
      <w:pPr>
        <w:jc w:val="both"/>
        <w:rPr>
          <w:rFonts w:ascii="Segoe UI" w:hAnsi="Segoe UI" w:cs="Segoe UI"/>
          <w:sz w:val="20"/>
          <w:szCs w:val="20"/>
        </w:rPr>
      </w:pPr>
      <w:r>
        <w:rPr>
          <w:rFonts w:ascii="Segoe UI" w:hAnsi="Segoe UI" w:cs="Segoe UI"/>
          <w:b/>
          <w:bCs/>
          <w:sz w:val="20"/>
          <w:szCs w:val="20"/>
        </w:rPr>
        <w:t>Skot Jang</w:t>
      </w:r>
      <w:r w:rsidR="0047684D" w:rsidRPr="003B0506">
        <w:rPr>
          <w:rFonts w:ascii="Segoe UI" w:hAnsi="Segoe UI" w:cs="Segoe UI"/>
          <w:b/>
          <w:bCs/>
          <w:sz w:val="20"/>
          <w:szCs w:val="20"/>
        </w:rPr>
        <w:t xml:space="preserve">, </w:t>
      </w:r>
      <w:r w:rsidR="00AA6842" w:rsidRPr="003B0506">
        <w:rPr>
          <w:rFonts w:ascii="Segoe UI" w:hAnsi="Segoe UI" w:cs="Segoe UI"/>
          <w:b/>
          <w:bCs/>
          <w:sz w:val="20"/>
          <w:szCs w:val="20"/>
        </w:rPr>
        <w:t xml:space="preserve">viši potpredsednik za sadržaj, produkciju </w:t>
      </w:r>
      <w:r w:rsidR="004E22D6" w:rsidRPr="003B0506">
        <w:rPr>
          <w:rFonts w:ascii="Segoe UI" w:hAnsi="Segoe UI" w:cs="Segoe UI"/>
          <w:b/>
          <w:bCs/>
          <w:sz w:val="20"/>
          <w:szCs w:val="20"/>
        </w:rPr>
        <w:t>i</w:t>
      </w:r>
      <w:r w:rsidR="00AA6842" w:rsidRPr="003B0506">
        <w:rPr>
          <w:rFonts w:ascii="Segoe UI" w:hAnsi="Segoe UI" w:cs="Segoe UI"/>
          <w:b/>
          <w:bCs/>
          <w:sz w:val="20"/>
          <w:szCs w:val="20"/>
        </w:rPr>
        <w:t xml:space="preserve"> poslovne operacije u</w:t>
      </w:r>
      <w:r w:rsidR="0047684D" w:rsidRPr="003B0506">
        <w:rPr>
          <w:rFonts w:ascii="Segoe UI" w:hAnsi="Segoe UI" w:cs="Segoe UI"/>
          <w:b/>
          <w:bCs/>
          <w:sz w:val="20"/>
          <w:szCs w:val="20"/>
        </w:rPr>
        <w:t xml:space="preserve"> WBD Sports Europe, izjavio je:</w:t>
      </w:r>
      <w:r w:rsidR="0047684D" w:rsidRPr="003B0506">
        <w:rPr>
          <w:rFonts w:ascii="Segoe UI" w:hAnsi="Segoe UI" w:cs="Segoe UI"/>
          <w:sz w:val="20"/>
          <w:szCs w:val="20"/>
        </w:rPr>
        <w:t xml:space="preserve"> “</w:t>
      </w:r>
      <w:r w:rsidR="004E22D6" w:rsidRPr="003B0506">
        <w:rPr>
          <w:rFonts w:ascii="Segoe UI" w:hAnsi="Segoe UI" w:cs="Segoe UI"/>
          <w:sz w:val="20"/>
          <w:szCs w:val="20"/>
        </w:rPr>
        <w:t xml:space="preserve">Kao dom Olimpijskih igara sa neverovatnom snagom pripovedanja tim Eurosporta je bez premca u olimpijskoj stručnosti i iskustvu. </w:t>
      </w:r>
      <w:r w:rsidR="0047684D" w:rsidRPr="003B0506">
        <w:rPr>
          <w:rFonts w:ascii="Segoe UI" w:hAnsi="Segoe UI" w:cs="Segoe UI"/>
          <w:sz w:val="20"/>
          <w:szCs w:val="20"/>
        </w:rPr>
        <w:t xml:space="preserve">Okupili smo neverovatan tim od preko 100 najvećih olimpijaca iz cele </w:t>
      </w:r>
      <w:r w:rsidR="0047684D" w:rsidRPr="003B0506">
        <w:rPr>
          <w:rFonts w:ascii="Segoe UI" w:hAnsi="Segoe UI" w:cs="Segoe UI"/>
          <w:sz w:val="20"/>
          <w:szCs w:val="20"/>
        </w:rPr>
        <w:lastRenderedPageBreak/>
        <w:t>Evrope kako bismo pružili vrhunski uvid, analizu i zabavu tokom 19 uzbudljivih dana takmičenja. Kroz njihove lične olimpijske priče, oni će oživeti sve trenutke koji su bitni za milione navijača širom kontinenta</w:t>
      </w:r>
      <w:r w:rsidR="00373917" w:rsidRPr="003B0506">
        <w:rPr>
          <w:rFonts w:ascii="Segoe UI" w:hAnsi="Segoe UI" w:cs="Segoe UI"/>
          <w:sz w:val="20"/>
          <w:szCs w:val="20"/>
        </w:rPr>
        <w:t>”</w:t>
      </w:r>
      <w:r w:rsidR="0047684D" w:rsidRPr="003B0506">
        <w:rPr>
          <w:rFonts w:ascii="Segoe UI" w:hAnsi="Segoe UI" w:cs="Segoe UI"/>
          <w:sz w:val="20"/>
          <w:szCs w:val="20"/>
        </w:rPr>
        <w:t>.</w:t>
      </w:r>
    </w:p>
    <w:p w14:paraId="509CC2B1" w14:textId="7B45C224" w:rsidR="0047684D" w:rsidRPr="003B0506" w:rsidRDefault="0047684D" w:rsidP="003B0506">
      <w:pPr>
        <w:jc w:val="both"/>
        <w:rPr>
          <w:rFonts w:ascii="Segoe UI" w:hAnsi="Segoe UI" w:cs="Segoe UI"/>
          <w:sz w:val="20"/>
          <w:szCs w:val="20"/>
        </w:rPr>
      </w:pPr>
      <w:r w:rsidRPr="003B0506">
        <w:rPr>
          <w:rFonts w:ascii="Segoe UI" w:hAnsi="Segoe UI" w:cs="Segoe UI"/>
          <w:sz w:val="20"/>
          <w:szCs w:val="20"/>
        </w:rPr>
        <w:t>"</w:t>
      </w:r>
      <w:r w:rsidR="00373917" w:rsidRPr="003B0506">
        <w:rPr>
          <w:rFonts w:ascii="Segoe UI" w:hAnsi="Segoe UI" w:cs="Segoe UI"/>
          <w:sz w:val="20"/>
          <w:szCs w:val="20"/>
        </w:rPr>
        <w:t xml:space="preserve">Približavajući publiku </w:t>
      </w:r>
      <w:r w:rsidR="00031B92" w:rsidRPr="003B0506">
        <w:rPr>
          <w:rFonts w:ascii="Segoe UI" w:hAnsi="Segoe UI" w:cs="Segoe UI"/>
          <w:sz w:val="20"/>
          <w:szCs w:val="20"/>
        </w:rPr>
        <w:t>akciji i pričama, fanovi će imati pristup ultimativnom i nezaobilaznom olimpijskom iskustvu na Max-u</w:t>
      </w:r>
      <w:r w:rsidRPr="003B0506">
        <w:rPr>
          <w:rFonts w:ascii="Segoe UI" w:hAnsi="Segoe UI" w:cs="Segoe UI"/>
          <w:sz w:val="20"/>
          <w:szCs w:val="20"/>
        </w:rPr>
        <w:t>.</w:t>
      </w:r>
      <w:r w:rsidR="00EA2203">
        <w:rPr>
          <w:rFonts w:ascii="Segoe UI" w:hAnsi="Segoe UI" w:cs="Segoe UI"/>
          <w:sz w:val="20"/>
          <w:szCs w:val="20"/>
        </w:rPr>
        <w:t xml:space="preserve"> </w:t>
      </w:r>
      <w:r w:rsidRPr="003B0506">
        <w:rPr>
          <w:rFonts w:ascii="Segoe UI" w:hAnsi="Segoe UI" w:cs="Segoe UI"/>
          <w:sz w:val="20"/>
          <w:szCs w:val="20"/>
        </w:rPr>
        <w:t>Ojačani novim poboljšanj</w:t>
      </w:r>
      <w:r w:rsidR="00031B92" w:rsidRPr="003B0506">
        <w:rPr>
          <w:rFonts w:ascii="Segoe UI" w:hAnsi="Segoe UI" w:cs="Segoe UI"/>
          <w:sz w:val="20"/>
          <w:szCs w:val="20"/>
        </w:rPr>
        <w:t>em</w:t>
      </w:r>
      <w:r w:rsidRPr="003B0506">
        <w:rPr>
          <w:rFonts w:ascii="Segoe UI" w:hAnsi="Segoe UI" w:cs="Segoe UI"/>
          <w:sz w:val="20"/>
          <w:szCs w:val="20"/>
        </w:rPr>
        <w:t xml:space="preserve"> aplikaci</w:t>
      </w:r>
      <w:r w:rsidR="00031B92" w:rsidRPr="003B0506">
        <w:rPr>
          <w:rFonts w:ascii="Segoe UI" w:hAnsi="Segoe UI" w:cs="Segoe UI"/>
          <w:sz w:val="20"/>
          <w:szCs w:val="20"/>
        </w:rPr>
        <w:t>je</w:t>
      </w:r>
      <w:r w:rsidRPr="003B0506">
        <w:rPr>
          <w:rFonts w:ascii="Segoe UI" w:hAnsi="Segoe UI" w:cs="Segoe UI"/>
          <w:sz w:val="20"/>
          <w:szCs w:val="20"/>
        </w:rPr>
        <w:t>, prilagodljivim funkcijama i uzbudlji</w:t>
      </w:r>
      <w:r w:rsidR="00373917" w:rsidRPr="003B0506">
        <w:rPr>
          <w:rFonts w:ascii="Segoe UI" w:hAnsi="Segoe UI" w:cs="Segoe UI"/>
          <w:sz w:val="20"/>
          <w:szCs w:val="20"/>
        </w:rPr>
        <w:t xml:space="preserve">vim originalnim sadržajem, Max </w:t>
      </w:r>
      <w:r w:rsidRPr="003B0506">
        <w:rPr>
          <w:rFonts w:ascii="Segoe UI" w:hAnsi="Segoe UI" w:cs="Segoe UI"/>
          <w:sz w:val="20"/>
          <w:szCs w:val="20"/>
        </w:rPr>
        <w:t>će biti jedino mesto gde možete uživati u svakom trenutku Olimpijskih igara i učiniće da olimpijski duh zaiskri kao nikada pre"</w:t>
      </w:r>
      <w:r w:rsidR="000E6FF4">
        <w:rPr>
          <w:rFonts w:ascii="Segoe UI" w:hAnsi="Segoe UI" w:cs="Segoe UI"/>
          <w:sz w:val="20"/>
          <w:szCs w:val="20"/>
        </w:rPr>
        <w:t>,</w:t>
      </w:r>
      <w:r w:rsidR="001B3324">
        <w:rPr>
          <w:rFonts w:ascii="Segoe UI" w:hAnsi="Segoe UI" w:cs="Segoe UI"/>
          <w:sz w:val="20"/>
          <w:szCs w:val="20"/>
        </w:rPr>
        <w:t xml:space="preserve"> objašnjava Jang</w:t>
      </w:r>
      <w:r w:rsidR="000E6FF4">
        <w:rPr>
          <w:rFonts w:ascii="Segoe UI" w:hAnsi="Segoe UI" w:cs="Segoe UI"/>
          <w:sz w:val="20"/>
          <w:szCs w:val="20"/>
        </w:rPr>
        <w:t>.</w:t>
      </w:r>
    </w:p>
    <w:p w14:paraId="28E5EF6C" w14:textId="0C53871F" w:rsidR="00017D15" w:rsidRPr="003B0506" w:rsidRDefault="00017D15" w:rsidP="003B0506">
      <w:pPr>
        <w:jc w:val="both"/>
        <w:rPr>
          <w:rFonts w:ascii="Segoe UI" w:hAnsi="Segoe UI" w:cs="Segoe UI"/>
          <w:b/>
          <w:bCs/>
          <w:sz w:val="20"/>
          <w:szCs w:val="20"/>
        </w:rPr>
      </w:pPr>
      <w:r w:rsidRPr="003B0506">
        <w:rPr>
          <w:rFonts w:ascii="Segoe UI" w:hAnsi="Segoe UI" w:cs="Segoe UI"/>
          <w:b/>
          <w:bCs/>
          <w:sz w:val="20"/>
          <w:szCs w:val="20"/>
        </w:rPr>
        <w:t>MAŠINE</w:t>
      </w:r>
      <w:r w:rsidR="004E22D6" w:rsidRPr="003B0506">
        <w:rPr>
          <w:rFonts w:ascii="Segoe UI" w:hAnsi="Segoe UI" w:cs="Segoe UI"/>
          <w:b/>
          <w:bCs/>
          <w:sz w:val="20"/>
          <w:szCs w:val="20"/>
        </w:rPr>
        <w:t xml:space="preserve"> ZA MEDALJE</w:t>
      </w:r>
      <w:r w:rsidRPr="003B0506">
        <w:rPr>
          <w:rFonts w:ascii="Segoe UI" w:hAnsi="Segoe UI" w:cs="Segoe UI"/>
          <w:b/>
          <w:bCs/>
          <w:sz w:val="20"/>
          <w:szCs w:val="20"/>
        </w:rPr>
        <w:t>, INSPIRATIVNE IKONE I SPORTSKE ZVEZDE</w:t>
      </w:r>
    </w:p>
    <w:p w14:paraId="181EC406" w14:textId="116C953B" w:rsidR="00017D15" w:rsidRPr="003B0506" w:rsidRDefault="00017D15" w:rsidP="003B0506">
      <w:pPr>
        <w:jc w:val="both"/>
        <w:rPr>
          <w:rFonts w:ascii="Segoe UI" w:hAnsi="Segoe UI" w:cs="Segoe UI"/>
          <w:sz w:val="20"/>
          <w:szCs w:val="20"/>
        </w:rPr>
      </w:pPr>
      <w:r w:rsidRPr="003B0506">
        <w:rPr>
          <w:rFonts w:ascii="Segoe UI" w:hAnsi="Segoe UI" w:cs="Segoe UI"/>
          <w:sz w:val="20"/>
          <w:szCs w:val="20"/>
        </w:rPr>
        <w:t xml:space="preserve">Sa </w:t>
      </w:r>
      <w:r w:rsidR="00031B92" w:rsidRPr="003B0506">
        <w:rPr>
          <w:rFonts w:ascii="Segoe UI" w:hAnsi="Segoe UI" w:cs="Segoe UI"/>
          <w:sz w:val="20"/>
          <w:szCs w:val="20"/>
        </w:rPr>
        <w:t xml:space="preserve">osvojene </w:t>
      </w:r>
      <w:r w:rsidRPr="003B0506">
        <w:rPr>
          <w:rFonts w:ascii="Segoe UI" w:hAnsi="Segoe UI" w:cs="Segoe UI"/>
          <w:sz w:val="20"/>
          <w:szCs w:val="20"/>
        </w:rPr>
        <w:t xml:space="preserve"> </w:t>
      </w:r>
      <w:r w:rsidR="00031B92" w:rsidRPr="003B0506">
        <w:rPr>
          <w:rFonts w:ascii="Segoe UI" w:hAnsi="Segoe UI" w:cs="Segoe UI"/>
          <w:sz w:val="20"/>
          <w:szCs w:val="20"/>
        </w:rPr>
        <w:t>132</w:t>
      </w:r>
      <w:r w:rsidRPr="003B0506">
        <w:rPr>
          <w:rFonts w:ascii="Segoe UI" w:hAnsi="Segoe UI" w:cs="Segoe UI"/>
          <w:sz w:val="20"/>
          <w:szCs w:val="20"/>
        </w:rPr>
        <w:t xml:space="preserve"> medalje</w:t>
      </w:r>
      <w:r w:rsidR="00031B92" w:rsidRPr="003B0506">
        <w:rPr>
          <w:rFonts w:ascii="Segoe UI" w:hAnsi="Segoe UI" w:cs="Segoe UI"/>
          <w:sz w:val="20"/>
          <w:szCs w:val="20"/>
        </w:rPr>
        <w:t>, od kojih 47 zlatnih</w:t>
      </w:r>
      <w:r w:rsidRPr="003B0506">
        <w:rPr>
          <w:rFonts w:ascii="Segoe UI" w:hAnsi="Segoe UI" w:cs="Segoe UI"/>
          <w:sz w:val="20"/>
          <w:szCs w:val="20"/>
        </w:rPr>
        <w:t xml:space="preserve"> i 2</w:t>
      </w:r>
      <w:r w:rsidR="00031B92" w:rsidRPr="003B0506">
        <w:rPr>
          <w:rFonts w:ascii="Segoe UI" w:hAnsi="Segoe UI" w:cs="Segoe UI"/>
          <w:sz w:val="20"/>
          <w:szCs w:val="20"/>
        </w:rPr>
        <w:t>44</w:t>
      </w:r>
      <w:r w:rsidRPr="003B0506">
        <w:rPr>
          <w:rFonts w:ascii="Segoe UI" w:hAnsi="Segoe UI" w:cs="Segoe UI"/>
          <w:sz w:val="20"/>
          <w:szCs w:val="20"/>
        </w:rPr>
        <w:t xml:space="preserve"> olimpijsk</w:t>
      </w:r>
      <w:r w:rsidR="00031B92" w:rsidRPr="003B0506">
        <w:rPr>
          <w:rFonts w:ascii="Segoe UI" w:hAnsi="Segoe UI" w:cs="Segoe UI"/>
          <w:sz w:val="20"/>
          <w:szCs w:val="20"/>
        </w:rPr>
        <w:t>a</w:t>
      </w:r>
      <w:r w:rsidRPr="003B0506">
        <w:rPr>
          <w:rFonts w:ascii="Segoe UI" w:hAnsi="Segoe UI" w:cs="Segoe UI"/>
          <w:sz w:val="20"/>
          <w:szCs w:val="20"/>
        </w:rPr>
        <w:t xml:space="preserve"> učešća među njima, tim</w:t>
      </w:r>
      <w:r w:rsidR="00031B92" w:rsidRPr="003B0506">
        <w:rPr>
          <w:rFonts w:ascii="Segoe UI" w:hAnsi="Segoe UI" w:cs="Segoe UI"/>
          <w:sz w:val="20"/>
          <w:szCs w:val="20"/>
        </w:rPr>
        <w:t xml:space="preserve"> od blizu 100</w:t>
      </w:r>
      <w:r w:rsidRPr="003B0506">
        <w:rPr>
          <w:rFonts w:ascii="Segoe UI" w:hAnsi="Segoe UI" w:cs="Segoe UI"/>
          <w:sz w:val="20"/>
          <w:szCs w:val="20"/>
        </w:rPr>
        <w:t xml:space="preserve"> stručnjaka Eurosporta bolje će povezati priče sportista sa navijačima pružajući jedinstven</w:t>
      </w:r>
      <w:r w:rsidR="004E22D6" w:rsidRPr="003B0506">
        <w:rPr>
          <w:rFonts w:ascii="Segoe UI" w:hAnsi="Segoe UI" w:cs="Segoe UI"/>
          <w:sz w:val="20"/>
          <w:szCs w:val="20"/>
        </w:rPr>
        <w:t xml:space="preserve">u perspektivu </w:t>
      </w:r>
      <w:r w:rsidR="00517CDF" w:rsidRPr="003B0506">
        <w:rPr>
          <w:rFonts w:ascii="Segoe UI" w:hAnsi="Segoe UI" w:cs="Segoe UI"/>
          <w:sz w:val="20"/>
          <w:szCs w:val="20"/>
        </w:rPr>
        <w:t xml:space="preserve">onih </w:t>
      </w:r>
      <w:r w:rsidRPr="003B0506">
        <w:rPr>
          <w:rFonts w:ascii="Segoe UI" w:hAnsi="Segoe UI" w:cs="Segoe UI"/>
          <w:sz w:val="20"/>
          <w:szCs w:val="20"/>
        </w:rPr>
        <w:t>koj</w:t>
      </w:r>
      <w:r w:rsidR="00517CDF" w:rsidRPr="003B0506">
        <w:rPr>
          <w:rFonts w:ascii="Segoe UI" w:hAnsi="Segoe UI" w:cs="Segoe UI"/>
          <w:sz w:val="20"/>
          <w:szCs w:val="20"/>
        </w:rPr>
        <w:t xml:space="preserve">i </w:t>
      </w:r>
      <w:r w:rsidRPr="003B0506">
        <w:rPr>
          <w:rFonts w:ascii="Segoe UI" w:hAnsi="Segoe UI" w:cs="Segoe UI"/>
          <w:sz w:val="20"/>
          <w:szCs w:val="20"/>
        </w:rPr>
        <w:t>su proživeli neponovljivo olimpijsko iskustvo.</w:t>
      </w:r>
    </w:p>
    <w:p w14:paraId="6F52E016" w14:textId="5ECA7C37" w:rsidR="00017D15" w:rsidRPr="003B0506" w:rsidRDefault="00373917" w:rsidP="003B0506">
      <w:pPr>
        <w:jc w:val="both"/>
        <w:rPr>
          <w:rFonts w:ascii="Segoe UI" w:hAnsi="Segoe UI" w:cs="Segoe UI"/>
          <w:sz w:val="20"/>
          <w:szCs w:val="20"/>
        </w:rPr>
      </w:pPr>
      <w:r w:rsidRPr="003B0506">
        <w:rPr>
          <w:rFonts w:ascii="Segoe UI" w:hAnsi="Segoe UI" w:cs="Segoe UI"/>
          <w:sz w:val="20"/>
          <w:szCs w:val="20"/>
        </w:rPr>
        <w:t xml:space="preserve">Na velikom spisku </w:t>
      </w:r>
      <w:r w:rsidR="00017D15" w:rsidRPr="003B0506">
        <w:rPr>
          <w:rFonts w:ascii="Segoe UI" w:hAnsi="Segoe UI" w:cs="Segoe UI"/>
          <w:sz w:val="20"/>
          <w:szCs w:val="20"/>
        </w:rPr>
        <w:t>istaknutih stručnjaka</w:t>
      </w:r>
      <w:r w:rsidR="00517CDF" w:rsidRPr="003B0506">
        <w:rPr>
          <w:rFonts w:ascii="Segoe UI" w:hAnsi="Segoe UI" w:cs="Segoe UI"/>
          <w:sz w:val="20"/>
          <w:szCs w:val="20"/>
        </w:rPr>
        <w:t xml:space="preserve"> </w:t>
      </w:r>
      <w:r w:rsidR="00017D15" w:rsidRPr="003B0506">
        <w:rPr>
          <w:rFonts w:ascii="Segoe UI" w:hAnsi="Segoe UI" w:cs="Segoe UI"/>
          <w:sz w:val="20"/>
          <w:szCs w:val="20"/>
        </w:rPr>
        <w:t>nalaze se i:</w:t>
      </w:r>
    </w:p>
    <w:p w14:paraId="596B97E3" w14:textId="1E5EEFE7" w:rsidR="00017D15" w:rsidRPr="003B0506" w:rsidRDefault="00017D15" w:rsidP="003B0506">
      <w:pPr>
        <w:jc w:val="both"/>
        <w:rPr>
          <w:rFonts w:ascii="Segoe UI" w:hAnsi="Segoe UI" w:cs="Segoe UI"/>
          <w:sz w:val="20"/>
          <w:szCs w:val="20"/>
        </w:rPr>
      </w:pPr>
      <w:r w:rsidRPr="003B0506">
        <w:rPr>
          <w:rFonts w:ascii="Segoe UI" w:hAnsi="Segoe UI" w:cs="Segoe UI"/>
          <w:sz w:val="20"/>
          <w:szCs w:val="20"/>
        </w:rPr>
        <w:t xml:space="preserve">• </w:t>
      </w:r>
      <w:r w:rsidR="00A51D5C" w:rsidRPr="003B0506">
        <w:rPr>
          <w:rFonts w:ascii="Segoe UI" w:hAnsi="Segoe UI" w:cs="Segoe UI"/>
          <w:sz w:val="20"/>
          <w:szCs w:val="20"/>
        </w:rPr>
        <w:t>O</w:t>
      </w:r>
      <w:r w:rsidRPr="003B0506">
        <w:rPr>
          <w:rFonts w:ascii="Segoe UI" w:hAnsi="Segoe UI" w:cs="Segoe UI"/>
          <w:sz w:val="20"/>
          <w:szCs w:val="20"/>
        </w:rPr>
        <w:t>limpijski šampion u gimnastic</w:t>
      </w:r>
      <w:r w:rsidR="00373917" w:rsidRPr="003B0506">
        <w:rPr>
          <w:rFonts w:ascii="Segoe UI" w:hAnsi="Segoe UI" w:cs="Segoe UI"/>
          <w:sz w:val="20"/>
          <w:szCs w:val="20"/>
        </w:rPr>
        <w:t>i iz Rija 2016. godine i svetski prvak</w:t>
      </w:r>
      <w:r w:rsidRPr="003B0506">
        <w:rPr>
          <w:rFonts w:ascii="Segoe UI" w:hAnsi="Segoe UI" w:cs="Segoe UI"/>
          <w:sz w:val="20"/>
          <w:szCs w:val="20"/>
        </w:rPr>
        <w:t xml:space="preserve"> </w:t>
      </w:r>
      <w:r w:rsidR="00A51D5C" w:rsidRPr="003B0506">
        <w:rPr>
          <w:rFonts w:ascii="Segoe UI" w:hAnsi="Segoe UI" w:cs="Segoe UI"/>
          <w:b/>
          <w:bCs/>
          <w:sz w:val="20"/>
          <w:szCs w:val="20"/>
        </w:rPr>
        <w:t xml:space="preserve">Fabijan Hambuhen </w:t>
      </w:r>
      <w:r w:rsidR="00A51D5C" w:rsidRPr="003B0506">
        <w:rPr>
          <w:rFonts w:ascii="Segoe UI" w:hAnsi="Segoe UI" w:cs="Segoe UI"/>
          <w:sz w:val="20"/>
          <w:szCs w:val="20"/>
        </w:rPr>
        <w:t>(Nemačka),</w:t>
      </w:r>
    </w:p>
    <w:p w14:paraId="0FAECEE3" w14:textId="75556636" w:rsidR="00017D15" w:rsidRPr="003B0506" w:rsidRDefault="00017D15" w:rsidP="003B0506">
      <w:pPr>
        <w:jc w:val="both"/>
        <w:rPr>
          <w:rFonts w:ascii="Segoe UI" w:hAnsi="Segoe UI" w:cs="Segoe UI"/>
          <w:sz w:val="20"/>
          <w:szCs w:val="20"/>
        </w:rPr>
      </w:pPr>
      <w:r w:rsidRPr="003B0506">
        <w:rPr>
          <w:rFonts w:ascii="Segoe UI" w:hAnsi="Segoe UI" w:cs="Segoe UI"/>
          <w:sz w:val="20"/>
          <w:szCs w:val="20"/>
        </w:rPr>
        <w:t xml:space="preserve">• </w:t>
      </w:r>
      <w:r w:rsidR="00A51D5C" w:rsidRPr="003B0506">
        <w:rPr>
          <w:rFonts w:ascii="Segoe UI" w:hAnsi="Segoe UI" w:cs="Segoe UI"/>
          <w:sz w:val="20"/>
          <w:szCs w:val="20"/>
        </w:rPr>
        <w:t>O</w:t>
      </w:r>
      <w:r w:rsidRPr="003B0506">
        <w:rPr>
          <w:rFonts w:ascii="Segoe UI" w:hAnsi="Segoe UI" w:cs="Segoe UI"/>
          <w:sz w:val="20"/>
          <w:szCs w:val="20"/>
        </w:rPr>
        <w:t>limpijski šampion u biciklizmu na stazi i 14 puta svetski šampion</w:t>
      </w:r>
      <w:r w:rsidR="00A51D5C" w:rsidRPr="003B0506">
        <w:rPr>
          <w:rFonts w:ascii="Segoe UI" w:hAnsi="Segoe UI" w:cs="Segoe UI"/>
          <w:sz w:val="20"/>
          <w:szCs w:val="20"/>
        </w:rPr>
        <w:t xml:space="preserve"> </w:t>
      </w:r>
      <w:r w:rsidR="00A51D5C" w:rsidRPr="003B0506">
        <w:rPr>
          <w:rFonts w:ascii="Segoe UI" w:hAnsi="Segoe UI" w:cs="Segoe UI"/>
          <w:b/>
          <w:bCs/>
          <w:sz w:val="20"/>
          <w:szCs w:val="20"/>
        </w:rPr>
        <w:t>Arno Turnan</w:t>
      </w:r>
      <w:r w:rsidR="00A51D5C" w:rsidRPr="003B0506">
        <w:rPr>
          <w:rFonts w:ascii="Segoe UI" w:hAnsi="Segoe UI" w:cs="Segoe UI"/>
          <w:sz w:val="20"/>
          <w:szCs w:val="20"/>
        </w:rPr>
        <w:t xml:space="preserve"> </w:t>
      </w:r>
      <w:r w:rsidRPr="003B0506">
        <w:rPr>
          <w:rFonts w:ascii="Segoe UI" w:hAnsi="Segoe UI" w:cs="Segoe UI"/>
          <w:sz w:val="20"/>
          <w:szCs w:val="20"/>
        </w:rPr>
        <w:t>(Francuska)</w:t>
      </w:r>
    </w:p>
    <w:p w14:paraId="404391C3" w14:textId="06E0C6F4" w:rsidR="00017D15" w:rsidRPr="003B0506" w:rsidRDefault="00017D15" w:rsidP="003B0506">
      <w:pPr>
        <w:jc w:val="both"/>
        <w:rPr>
          <w:rFonts w:ascii="Segoe UI" w:hAnsi="Segoe UI" w:cs="Segoe UI"/>
          <w:sz w:val="20"/>
          <w:szCs w:val="20"/>
        </w:rPr>
      </w:pPr>
      <w:r w:rsidRPr="003B0506">
        <w:rPr>
          <w:rFonts w:ascii="Segoe UI" w:hAnsi="Segoe UI" w:cs="Segoe UI"/>
          <w:sz w:val="20"/>
          <w:szCs w:val="20"/>
        </w:rPr>
        <w:t>•</w:t>
      </w:r>
      <w:r w:rsidR="00A51D5C" w:rsidRPr="003B0506">
        <w:rPr>
          <w:rFonts w:ascii="Segoe UI" w:hAnsi="Segoe UI" w:cs="Segoe UI"/>
          <w:sz w:val="20"/>
          <w:szCs w:val="20"/>
        </w:rPr>
        <w:t>O</w:t>
      </w:r>
      <w:r w:rsidRPr="003B0506">
        <w:rPr>
          <w:rFonts w:ascii="Segoe UI" w:hAnsi="Segoe UI" w:cs="Segoe UI"/>
          <w:sz w:val="20"/>
          <w:szCs w:val="20"/>
        </w:rPr>
        <w:t xml:space="preserve">limpijska šampionka u sedmoboju iz Atine 2004. </w:t>
      </w:r>
      <w:r w:rsidR="00EA2203" w:rsidRPr="003B0506">
        <w:rPr>
          <w:rFonts w:ascii="Segoe UI" w:hAnsi="Segoe UI" w:cs="Segoe UI"/>
          <w:sz w:val="20"/>
          <w:szCs w:val="20"/>
        </w:rPr>
        <w:t>G</w:t>
      </w:r>
      <w:r w:rsidRPr="003B0506">
        <w:rPr>
          <w:rFonts w:ascii="Segoe UI" w:hAnsi="Segoe UI" w:cs="Segoe UI"/>
          <w:sz w:val="20"/>
          <w:szCs w:val="20"/>
        </w:rPr>
        <w:t>odine</w:t>
      </w:r>
      <w:r w:rsidR="00EA2203">
        <w:rPr>
          <w:rFonts w:ascii="Segoe UI" w:hAnsi="Segoe UI" w:cs="Segoe UI"/>
          <w:sz w:val="20"/>
          <w:szCs w:val="20"/>
        </w:rPr>
        <w:t xml:space="preserve"> </w:t>
      </w:r>
      <w:r w:rsidR="00A51D5C" w:rsidRPr="003B0506">
        <w:rPr>
          <w:rFonts w:ascii="Segoe UI" w:hAnsi="Segoe UI" w:cs="Segoe UI"/>
          <w:b/>
          <w:bCs/>
          <w:sz w:val="20"/>
          <w:szCs w:val="20"/>
        </w:rPr>
        <w:t>Karolina Kl</w:t>
      </w:r>
      <w:r w:rsidR="0027299C" w:rsidRPr="003B0506">
        <w:rPr>
          <w:rFonts w:ascii="Segoe UI" w:hAnsi="Segoe UI" w:cs="Segoe UI"/>
          <w:b/>
          <w:bCs/>
          <w:sz w:val="20"/>
          <w:szCs w:val="20"/>
        </w:rPr>
        <w:t>i</w:t>
      </w:r>
      <w:r w:rsidR="00A51D5C" w:rsidRPr="003B0506">
        <w:rPr>
          <w:rFonts w:ascii="Segoe UI" w:hAnsi="Segoe UI" w:cs="Segoe UI"/>
          <w:b/>
          <w:bCs/>
          <w:sz w:val="20"/>
          <w:szCs w:val="20"/>
        </w:rPr>
        <w:t>ft</w:t>
      </w:r>
      <w:r w:rsidRPr="003B0506">
        <w:rPr>
          <w:rFonts w:ascii="Segoe UI" w:hAnsi="Segoe UI" w:cs="Segoe UI"/>
          <w:sz w:val="20"/>
          <w:szCs w:val="20"/>
        </w:rPr>
        <w:t xml:space="preserve"> (Švedska)</w:t>
      </w:r>
    </w:p>
    <w:p w14:paraId="7B3BC1A0" w14:textId="44000240" w:rsidR="00017D15" w:rsidRPr="003B0506" w:rsidRDefault="00017D15" w:rsidP="003B0506">
      <w:pPr>
        <w:jc w:val="both"/>
        <w:rPr>
          <w:rFonts w:ascii="Segoe UI" w:hAnsi="Segoe UI" w:cs="Segoe UI"/>
          <w:sz w:val="20"/>
          <w:szCs w:val="20"/>
        </w:rPr>
      </w:pPr>
      <w:r w:rsidRPr="003B0506">
        <w:rPr>
          <w:rFonts w:ascii="Segoe UI" w:hAnsi="Segoe UI" w:cs="Segoe UI"/>
          <w:sz w:val="20"/>
          <w:szCs w:val="20"/>
        </w:rPr>
        <w:t xml:space="preserve">• </w:t>
      </w:r>
      <w:r w:rsidR="00A51D5C" w:rsidRPr="003B0506">
        <w:rPr>
          <w:rFonts w:ascii="Segoe UI" w:hAnsi="Segoe UI" w:cs="Segoe UI"/>
          <w:sz w:val="20"/>
          <w:szCs w:val="20"/>
        </w:rPr>
        <w:t>D</w:t>
      </w:r>
      <w:r w:rsidRPr="003B0506">
        <w:rPr>
          <w:rFonts w:ascii="Segoe UI" w:hAnsi="Segoe UI" w:cs="Segoe UI"/>
          <w:sz w:val="20"/>
          <w:szCs w:val="20"/>
        </w:rPr>
        <w:t>vostruki olimpijski šampion u veslanju i sedmostruki svetski šampion</w:t>
      </w:r>
      <w:r w:rsidR="00A51D5C" w:rsidRPr="003B0506">
        <w:rPr>
          <w:rFonts w:ascii="Segoe UI" w:hAnsi="Segoe UI" w:cs="Segoe UI"/>
          <w:sz w:val="20"/>
          <w:szCs w:val="20"/>
        </w:rPr>
        <w:t xml:space="preserve"> </w:t>
      </w:r>
      <w:r w:rsidR="00A51D5C" w:rsidRPr="003B0506">
        <w:rPr>
          <w:rFonts w:ascii="Segoe UI" w:hAnsi="Segoe UI" w:cs="Segoe UI"/>
          <w:b/>
          <w:bCs/>
          <w:sz w:val="20"/>
          <w:szCs w:val="20"/>
        </w:rPr>
        <w:t>Džejms Kre</w:t>
      </w:r>
      <w:r w:rsidR="0027299C" w:rsidRPr="003B0506">
        <w:rPr>
          <w:rFonts w:ascii="Segoe UI" w:hAnsi="Segoe UI" w:cs="Segoe UI"/>
          <w:b/>
          <w:bCs/>
          <w:sz w:val="20"/>
          <w:szCs w:val="20"/>
        </w:rPr>
        <w:t>k</w:t>
      </w:r>
      <w:r w:rsidR="00A51D5C" w:rsidRPr="003B0506">
        <w:rPr>
          <w:rFonts w:ascii="Segoe UI" w:hAnsi="Segoe UI" w:cs="Segoe UI"/>
          <w:b/>
          <w:bCs/>
          <w:sz w:val="20"/>
          <w:szCs w:val="20"/>
        </w:rPr>
        <w:t>nel</w:t>
      </w:r>
      <w:r w:rsidRPr="003B0506">
        <w:rPr>
          <w:rFonts w:ascii="Segoe UI" w:hAnsi="Segoe UI" w:cs="Segoe UI"/>
          <w:sz w:val="20"/>
          <w:szCs w:val="20"/>
        </w:rPr>
        <w:t xml:space="preserve"> (Velika Britanija)</w:t>
      </w:r>
    </w:p>
    <w:p w14:paraId="3E800485" w14:textId="2C12B215" w:rsidR="00017D15" w:rsidRPr="003B0506" w:rsidRDefault="00017D15" w:rsidP="003B0506">
      <w:pPr>
        <w:jc w:val="both"/>
        <w:rPr>
          <w:rFonts w:ascii="Segoe UI" w:hAnsi="Segoe UI" w:cs="Segoe UI"/>
          <w:sz w:val="20"/>
          <w:szCs w:val="20"/>
        </w:rPr>
      </w:pPr>
      <w:r w:rsidRPr="003B0506">
        <w:rPr>
          <w:rFonts w:ascii="Segoe UI" w:hAnsi="Segoe UI" w:cs="Segoe UI"/>
          <w:sz w:val="20"/>
          <w:szCs w:val="20"/>
        </w:rPr>
        <w:t xml:space="preserve">• </w:t>
      </w:r>
      <w:r w:rsidR="00A51D5C" w:rsidRPr="003B0506">
        <w:rPr>
          <w:rFonts w:ascii="Segoe UI" w:hAnsi="Segoe UI" w:cs="Segoe UI"/>
          <w:sz w:val="20"/>
          <w:szCs w:val="20"/>
        </w:rPr>
        <w:t>D</w:t>
      </w:r>
      <w:r w:rsidRPr="003B0506">
        <w:rPr>
          <w:rFonts w:ascii="Segoe UI" w:hAnsi="Segoe UI" w:cs="Segoe UI"/>
          <w:sz w:val="20"/>
          <w:szCs w:val="20"/>
        </w:rPr>
        <w:t>vostruki olimpijski šampion u plivanju i petostruki svetski šampion</w:t>
      </w:r>
      <w:r w:rsidR="00A51D5C" w:rsidRPr="003B0506">
        <w:rPr>
          <w:rFonts w:ascii="Segoe UI" w:hAnsi="Segoe UI" w:cs="Segoe UI"/>
          <w:sz w:val="20"/>
          <w:szCs w:val="20"/>
        </w:rPr>
        <w:t xml:space="preserve"> </w:t>
      </w:r>
      <w:r w:rsidR="00A51D5C" w:rsidRPr="003B0506">
        <w:rPr>
          <w:rFonts w:ascii="Segoe UI" w:hAnsi="Segoe UI" w:cs="Segoe UI"/>
          <w:b/>
          <w:bCs/>
          <w:sz w:val="20"/>
          <w:szCs w:val="20"/>
        </w:rPr>
        <w:t>Alen Bernar</w:t>
      </w:r>
      <w:r w:rsidRPr="003B0506">
        <w:rPr>
          <w:rFonts w:ascii="Segoe UI" w:hAnsi="Segoe UI" w:cs="Segoe UI"/>
          <w:sz w:val="20"/>
          <w:szCs w:val="20"/>
        </w:rPr>
        <w:t xml:space="preserve"> (Francuska)</w:t>
      </w:r>
    </w:p>
    <w:p w14:paraId="4B9ACE59" w14:textId="44164386" w:rsidR="005F6639" w:rsidRPr="003B0506" w:rsidRDefault="00373917" w:rsidP="003B0506">
      <w:pPr>
        <w:jc w:val="both"/>
        <w:rPr>
          <w:rFonts w:ascii="Segoe UI" w:hAnsi="Segoe UI" w:cs="Segoe UI"/>
          <w:sz w:val="20"/>
          <w:szCs w:val="20"/>
        </w:rPr>
      </w:pPr>
      <w:r w:rsidRPr="003B0506">
        <w:rPr>
          <w:rFonts w:ascii="Segoe UI" w:hAnsi="Segoe UI" w:cs="Segoe UI"/>
          <w:sz w:val="20"/>
          <w:szCs w:val="20"/>
        </w:rPr>
        <w:t xml:space="preserve">Sa dodatnim </w:t>
      </w:r>
      <w:r w:rsidR="00017D15" w:rsidRPr="003B0506">
        <w:rPr>
          <w:rFonts w:ascii="Segoe UI" w:hAnsi="Segoe UI" w:cs="Segoe UI"/>
          <w:sz w:val="20"/>
          <w:szCs w:val="20"/>
        </w:rPr>
        <w:t xml:space="preserve">imenima </w:t>
      </w:r>
      <w:r w:rsidR="00517CDF" w:rsidRPr="003B0506">
        <w:rPr>
          <w:rFonts w:ascii="Segoe UI" w:hAnsi="Segoe UI" w:cs="Segoe UI"/>
          <w:sz w:val="20"/>
          <w:szCs w:val="20"/>
        </w:rPr>
        <w:t>zvezda kao što su</w:t>
      </w:r>
      <w:r w:rsidR="00017D15" w:rsidRPr="003B0506">
        <w:rPr>
          <w:rFonts w:ascii="Segoe UI" w:hAnsi="Segoe UI" w:cs="Segoe UI"/>
          <w:sz w:val="20"/>
          <w:szCs w:val="20"/>
        </w:rPr>
        <w:t xml:space="preserve"> </w:t>
      </w:r>
      <w:r w:rsidRPr="003B0506">
        <w:rPr>
          <w:rFonts w:ascii="Segoe UI" w:hAnsi="Segoe UI" w:cs="Segoe UI"/>
          <w:b/>
          <w:bCs/>
          <w:sz w:val="20"/>
          <w:szCs w:val="20"/>
        </w:rPr>
        <w:t>Katalin</w:t>
      </w:r>
      <w:r w:rsidR="00017D15" w:rsidRPr="003B0506">
        <w:rPr>
          <w:rFonts w:ascii="Segoe UI" w:hAnsi="Segoe UI" w:cs="Segoe UI"/>
          <w:b/>
          <w:bCs/>
          <w:sz w:val="20"/>
          <w:szCs w:val="20"/>
        </w:rPr>
        <w:t xml:space="preserve"> Ponore</w:t>
      </w:r>
      <w:r w:rsidR="00017D15" w:rsidRPr="003B0506">
        <w:rPr>
          <w:rFonts w:ascii="Segoe UI" w:hAnsi="Segoe UI" w:cs="Segoe UI"/>
          <w:sz w:val="20"/>
          <w:szCs w:val="20"/>
        </w:rPr>
        <w:t xml:space="preserve"> (Rumunija, gimnastika), </w:t>
      </w:r>
      <w:r w:rsidR="00017D15" w:rsidRPr="003B0506">
        <w:rPr>
          <w:rFonts w:ascii="Segoe UI" w:hAnsi="Segoe UI" w:cs="Segoe UI"/>
          <w:b/>
          <w:bCs/>
          <w:sz w:val="20"/>
          <w:szCs w:val="20"/>
        </w:rPr>
        <w:t>Džo Rouzela</w:t>
      </w:r>
      <w:r w:rsidR="00017D15" w:rsidRPr="003B0506">
        <w:rPr>
          <w:rFonts w:ascii="Segoe UI" w:hAnsi="Segoe UI" w:cs="Segoe UI"/>
          <w:sz w:val="20"/>
          <w:szCs w:val="20"/>
        </w:rPr>
        <w:t xml:space="preserve"> (Velika Britanija, biciklizam) i </w:t>
      </w:r>
      <w:r w:rsidRPr="003B0506">
        <w:rPr>
          <w:rFonts w:ascii="Segoe UI" w:hAnsi="Segoe UI" w:cs="Segoe UI"/>
          <w:b/>
          <w:bCs/>
          <w:sz w:val="20"/>
          <w:szCs w:val="20"/>
        </w:rPr>
        <w:t>Robert Korzenjovski</w:t>
      </w:r>
      <w:r w:rsidR="00017D15" w:rsidRPr="003B0506">
        <w:rPr>
          <w:rFonts w:ascii="Segoe UI" w:hAnsi="Segoe UI" w:cs="Segoe UI"/>
          <w:sz w:val="20"/>
          <w:szCs w:val="20"/>
        </w:rPr>
        <w:t xml:space="preserve"> (Poljska, atletika), Eurosport će ponuditi nezaboravno iskustvo gledanja najvećeg sportskog događaja na svetu za navijače.</w:t>
      </w:r>
    </w:p>
    <w:p w14:paraId="270A94C8" w14:textId="0A7529DA" w:rsidR="005F6639" w:rsidRPr="003B0506" w:rsidRDefault="00A51D5C" w:rsidP="003B0506">
      <w:pPr>
        <w:jc w:val="both"/>
        <w:rPr>
          <w:rFonts w:ascii="Segoe UI" w:hAnsi="Segoe UI" w:cs="Segoe UI"/>
          <w:b/>
          <w:bCs/>
          <w:sz w:val="20"/>
          <w:szCs w:val="20"/>
          <w:lang w:val="en-GB"/>
        </w:rPr>
      </w:pPr>
      <w:r w:rsidRPr="003B0506">
        <w:rPr>
          <w:rFonts w:ascii="Segoe UI" w:hAnsi="Segoe UI" w:cs="Segoe UI"/>
          <w:b/>
          <w:bCs/>
          <w:sz w:val="20"/>
          <w:szCs w:val="20"/>
          <w:lang w:val="en-GB"/>
        </w:rPr>
        <w:t>INOVACIJE U PONUDI STVARAJU NEZABORAVNO ISKUSTVO</w:t>
      </w:r>
    </w:p>
    <w:p w14:paraId="34FF73BE" w14:textId="1A20F9FA" w:rsidR="005F6639" w:rsidRPr="003B0506" w:rsidRDefault="005F6639" w:rsidP="003B0506">
      <w:pPr>
        <w:jc w:val="both"/>
        <w:rPr>
          <w:rFonts w:ascii="Segoe UI" w:hAnsi="Segoe UI" w:cs="Segoe UI"/>
          <w:sz w:val="20"/>
          <w:szCs w:val="20"/>
          <w:lang w:val="en-GB"/>
        </w:rPr>
      </w:pPr>
      <w:r w:rsidRPr="003B0506">
        <w:rPr>
          <w:rFonts w:ascii="Segoe UI" w:hAnsi="Segoe UI" w:cs="Segoe UI"/>
          <w:sz w:val="20"/>
          <w:szCs w:val="20"/>
          <w:lang w:val="en-GB"/>
        </w:rPr>
        <w:t>Prikazujući neverovatnih 3.800 sati uživo, Max striming platforma Warner Bros. Discovery-a je nadograđen</w:t>
      </w:r>
      <w:r w:rsidR="00517CDF" w:rsidRPr="003B0506">
        <w:rPr>
          <w:rFonts w:ascii="Segoe UI" w:hAnsi="Segoe UI" w:cs="Segoe UI"/>
          <w:sz w:val="20"/>
          <w:szCs w:val="20"/>
          <w:lang w:val="en-GB"/>
        </w:rPr>
        <w:t>a</w:t>
      </w:r>
      <w:r w:rsidRPr="003B0506">
        <w:rPr>
          <w:rFonts w:ascii="Segoe UI" w:hAnsi="Segoe UI" w:cs="Segoe UI"/>
          <w:sz w:val="20"/>
          <w:szCs w:val="20"/>
          <w:lang w:val="en-GB"/>
        </w:rPr>
        <w:t xml:space="preserve"> kako bi pružila najkvalitetniju video uslugu dostupnu bilo gde.</w:t>
      </w:r>
    </w:p>
    <w:p w14:paraId="47082135" w14:textId="6CA8AA43" w:rsidR="005F6639" w:rsidRPr="003B0506" w:rsidRDefault="005F6639" w:rsidP="003B0506">
      <w:pPr>
        <w:jc w:val="both"/>
        <w:rPr>
          <w:rFonts w:ascii="Segoe UI" w:hAnsi="Segoe UI" w:cs="Segoe UI"/>
          <w:sz w:val="20"/>
          <w:szCs w:val="20"/>
          <w:lang w:val="en-GB"/>
        </w:rPr>
      </w:pPr>
      <w:r w:rsidRPr="003B0506">
        <w:rPr>
          <w:rFonts w:ascii="Segoe UI" w:hAnsi="Segoe UI" w:cs="Segoe UI"/>
          <w:sz w:val="20"/>
          <w:szCs w:val="20"/>
          <w:lang w:val="en-GB"/>
        </w:rPr>
        <w:t xml:space="preserve">Ovo uključuje </w:t>
      </w:r>
      <w:r w:rsidR="00170718" w:rsidRPr="003B0506">
        <w:rPr>
          <w:rFonts w:ascii="Segoe UI" w:hAnsi="Segoe UI" w:cs="Segoe UI"/>
          <w:sz w:val="20"/>
          <w:szCs w:val="20"/>
          <w:lang w:val="en-GB"/>
        </w:rPr>
        <w:t xml:space="preserve">kontinuirani striming, bez prekida, </w:t>
      </w:r>
      <w:r w:rsidRPr="003B0506">
        <w:rPr>
          <w:rFonts w:ascii="Segoe UI" w:hAnsi="Segoe UI" w:cs="Segoe UI"/>
          <w:sz w:val="20"/>
          <w:szCs w:val="20"/>
          <w:lang w:val="en-GB"/>
        </w:rPr>
        <w:t>obuhvatajući sv</w:t>
      </w:r>
      <w:r w:rsidR="00517CDF" w:rsidRPr="003B0506">
        <w:rPr>
          <w:rFonts w:ascii="Segoe UI" w:hAnsi="Segoe UI" w:cs="Segoe UI"/>
          <w:sz w:val="20"/>
          <w:szCs w:val="20"/>
          <w:lang w:val="en-GB"/>
        </w:rPr>
        <w:t>ih</w:t>
      </w:r>
      <w:r w:rsidRPr="003B0506">
        <w:rPr>
          <w:rFonts w:ascii="Segoe UI" w:hAnsi="Segoe UI" w:cs="Segoe UI"/>
          <w:sz w:val="20"/>
          <w:szCs w:val="20"/>
          <w:lang w:val="en-GB"/>
        </w:rPr>
        <w:t xml:space="preserve"> 329 događaja na kojima će se sportisti boriti za medalje, svečano otvaranje i zatvaranje ceremonija u HDR-u za gledaoce širom Evrope***,</w:t>
      </w:r>
      <w:r w:rsidR="00EA2203">
        <w:rPr>
          <w:rFonts w:ascii="Segoe UI" w:hAnsi="Segoe UI" w:cs="Segoe UI"/>
          <w:sz w:val="20"/>
          <w:szCs w:val="20"/>
          <w:lang w:val="en-GB"/>
        </w:rPr>
        <w:t xml:space="preserve"> kao </w:t>
      </w:r>
      <w:r w:rsidRPr="003B0506">
        <w:rPr>
          <w:rFonts w:ascii="Segoe UI" w:hAnsi="Segoe UI" w:cs="Segoe UI"/>
          <w:sz w:val="20"/>
          <w:szCs w:val="20"/>
          <w:lang w:val="en-GB"/>
        </w:rPr>
        <w:t xml:space="preserve">i višekanalni zvuk omogućavajući korisnicima da izaberu do 20 jezika. Eurosport će takođe biti glas Igara sa više od 400 komentatora na </w:t>
      </w:r>
      <w:r w:rsidR="00170718" w:rsidRPr="003B0506">
        <w:rPr>
          <w:rFonts w:ascii="Segoe UI" w:hAnsi="Segoe UI" w:cs="Segoe UI"/>
          <w:sz w:val="20"/>
          <w:szCs w:val="20"/>
          <w:lang w:val="en-GB"/>
        </w:rPr>
        <w:t>njihovim</w:t>
      </w:r>
      <w:r w:rsidRPr="003B0506">
        <w:rPr>
          <w:rFonts w:ascii="Segoe UI" w:hAnsi="Segoe UI" w:cs="Segoe UI"/>
          <w:sz w:val="20"/>
          <w:szCs w:val="20"/>
          <w:lang w:val="en-GB"/>
        </w:rPr>
        <w:t xml:space="preserve"> tržištima</w:t>
      </w:r>
      <w:r w:rsidR="00E3627F" w:rsidRPr="003B0506">
        <w:rPr>
          <w:rFonts w:ascii="Segoe UI" w:hAnsi="Segoe UI" w:cs="Segoe UI"/>
          <w:sz w:val="20"/>
          <w:szCs w:val="20"/>
          <w:lang w:val="en-GB"/>
        </w:rPr>
        <w:t>.</w:t>
      </w:r>
    </w:p>
    <w:p w14:paraId="6A208DAD" w14:textId="5C5DD921" w:rsidR="005F6639" w:rsidRPr="003B0506" w:rsidRDefault="005F6639" w:rsidP="003B0506">
      <w:pPr>
        <w:jc w:val="both"/>
        <w:rPr>
          <w:rFonts w:ascii="Segoe UI" w:hAnsi="Segoe UI" w:cs="Segoe UI"/>
          <w:sz w:val="20"/>
          <w:szCs w:val="20"/>
          <w:lang w:val="en-GB"/>
        </w:rPr>
      </w:pPr>
      <w:r w:rsidRPr="003B0506">
        <w:rPr>
          <w:rFonts w:ascii="Segoe UI" w:hAnsi="Segoe UI" w:cs="Segoe UI"/>
          <w:sz w:val="20"/>
          <w:szCs w:val="20"/>
          <w:lang w:val="en-GB"/>
        </w:rPr>
        <w:t>Korisnici str</w:t>
      </w:r>
      <w:r w:rsidR="00D34470" w:rsidRPr="003B0506">
        <w:rPr>
          <w:rFonts w:ascii="Segoe UI" w:hAnsi="Segoe UI" w:cs="Segoe UI"/>
          <w:sz w:val="20"/>
          <w:szCs w:val="20"/>
          <w:lang w:val="en-GB"/>
        </w:rPr>
        <w:t>i</w:t>
      </w:r>
      <w:r w:rsidRPr="003B0506">
        <w:rPr>
          <w:rFonts w:ascii="Segoe UI" w:hAnsi="Segoe UI" w:cs="Segoe UI"/>
          <w:sz w:val="20"/>
          <w:szCs w:val="20"/>
          <w:lang w:val="en-GB"/>
        </w:rPr>
        <w:t xml:space="preserve">minga mogu uživati u multi-ekran olimpijskom iskustvu, što omogućava navijačima da gledaju kod kuće ili u pokretu, od stadiona do ulice, putem TV-a, mobilnog ili tableta. Sva </w:t>
      </w:r>
      <w:r w:rsidR="003B0506" w:rsidRPr="003B0506">
        <w:rPr>
          <w:rFonts w:ascii="Segoe UI" w:hAnsi="Segoe UI" w:cs="Segoe UI"/>
          <w:sz w:val="20"/>
          <w:szCs w:val="20"/>
          <w:lang w:val="en-GB"/>
        </w:rPr>
        <w:t>32 olimpijska sporta će imati svoje zasebne stranice na platformi Max, omogućavajući korisnicima da dodaju specifične događaje na svoje liste za gledanje. Opcija</w:t>
      </w:r>
      <w:r w:rsidR="00170718" w:rsidRPr="003B0506">
        <w:rPr>
          <w:rFonts w:ascii="Segoe UI" w:hAnsi="Segoe UI" w:cs="Segoe UI"/>
          <w:sz w:val="20"/>
          <w:szCs w:val="20"/>
          <w:lang w:val="en-GB"/>
        </w:rPr>
        <w:t xml:space="preserve"> In-play discovery</w:t>
      </w:r>
      <w:r w:rsidRPr="003B0506">
        <w:rPr>
          <w:rFonts w:ascii="Segoe UI" w:hAnsi="Segoe UI" w:cs="Segoe UI"/>
          <w:sz w:val="20"/>
          <w:szCs w:val="20"/>
          <w:lang w:val="en-GB"/>
        </w:rPr>
        <w:t>**** takođe omogućava korisniku da se bez p</w:t>
      </w:r>
      <w:r w:rsidR="003B0506" w:rsidRPr="003B0506">
        <w:rPr>
          <w:rFonts w:ascii="Segoe UI" w:hAnsi="Segoe UI" w:cs="Segoe UI"/>
          <w:sz w:val="20"/>
          <w:szCs w:val="20"/>
          <w:lang w:val="en-GB"/>
        </w:rPr>
        <w:t xml:space="preserve">roblema prebaci sa jednog </w:t>
      </w:r>
      <w:r w:rsidRPr="003B0506">
        <w:rPr>
          <w:rFonts w:ascii="Segoe UI" w:hAnsi="Segoe UI" w:cs="Segoe UI"/>
          <w:sz w:val="20"/>
          <w:szCs w:val="20"/>
          <w:lang w:val="en-GB"/>
        </w:rPr>
        <w:t>događaja</w:t>
      </w:r>
      <w:r w:rsidR="003B0506" w:rsidRPr="003B0506">
        <w:rPr>
          <w:rFonts w:ascii="Segoe UI" w:hAnsi="Segoe UI" w:cs="Segoe UI"/>
          <w:sz w:val="20"/>
          <w:szCs w:val="20"/>
          <w:lang w:val="en-GB"/>
        </w:rPr>
        <w:t xml:space="preserve"> uživo</w:t>
      </w:r>
      <w:r w:rsidRPr="003B0506">
        <w:rPr>
          <w:rFonts w:ascii="Segoe UI" w:hAnsi="Segoe UI" w:cs="Segoe UI"/>
          <w:sz w:val="20"/>
          <w:szCs w:val="20"/>
          <w:lang w:val="en-GB"/>
        </w:rPr>
        <w:t xml:space="preserve"> na drugi, dok</w:t>
      </w:r>
      <w:r w:rsidR="003B0506" w:rsidRPr="003B0506">
        <w:rPr>
          <w:rFonts w:ascii="Segoe UI" w:hAnsi="Segoe UI" w:cs="Segoe UI"/>
          <w:sz w:val="20"/>
          <w:szCs w:val="20"/>
          <w:lang w:val="en-GB"/>
        </w:rPr>
        <w:t xml:space="preserve"> </w:t>
      </w:r>
      <w:r w:rsidR="00170718" w:rsidRPr="003B0506">
        <w:rPr>
          <w:rFonts w:ascii="Segoe UI" w:hAnsi="Segoe UI" w:cs="Segoe UI"/>
          <w:sz w:val="20"/>
          <w:szCs w:val="20"/>
          <w:lang w:val="en-GB"/>
        </w:rPr>
        <w:t>ih</w:t>
      </w:r>
      <w:r w:rsidRPr="003B0506">
        <w:rPr>
          <w:rFonts w:ascii="Segoe UI" w:hAnsi="Segoe UI" w:cs="Segoe UI"/>
          <w:sz w:val="20"/>
          <w:szCs w:val="20"/>
          <w:lang w:val="en-GB"/>
        </w:rPr>
        <w:t xml:space="preserve"> obaveštenja o zlatnim medaljama </w:t>
      </w:r>
      <w:r w:rsidR="00170718" w:rsidRPr="003B0506">
        <w:rPr>
          <w:rFonts w:ascii="Segoe UI" w:hAnsi="Segoe UI" w:cs="Segoe UI"/>
          <w:sz w:val="20"/>
          <w:szCs w:val="20"/>
          <w:lang w:val="en-GB"/>
        </w:rPr>
        <w:t>podsećaju da ne propuste najveće trenutke.</w:t>
      </w:r>
    </w:p>
    <w:p w14:paraId="30192EFE" w14:textId="4E52CC87" w:rsidR="005F6639" w:rsidRPr="003B0506" w:rsidRDefault="005F6639" w:rsidP="003B0506">
      <w:pPr>
        <w:jc w:val="both"/>
        <w:rPr>
          <w:rFonts w:ascii="Segoe UI" w:hAnsi="Segoe UI" w:cs="Segoe UI"/>
          <w:sz w:val="20"/>
          <w:szCs w:val="20"/>
        </w:rPr>
      </w:pPr>
      <w:r w:rsidRPr="003B0506">
        <w:rPr>
          <w:rFonts w:ascii="Segoe UI" w:hAnsi="Segoe UI" w:cs="Segoe UI"/>
          <w:sz w:val="20"/>
          <w:szCs w:val="20"/>
          <w:lang w:val="en-GB"/>
        </w:rPr>
        <w:lastRenderedPageBreak/>
        <w:t>Za 15 sportova*</w:t>
      </w:r>
      <w:r w:rsidR="003B0506" w:rsidRPr="003B0506">
        <w:rPr>
          <w:rFonts w:ascii="Segoe UI" w:hAnsi="Segoe UI" w:cs="Segoe UI"/>
          <w:sz w:val="20"/>
          <w:szCs w:val="20"/>
          <w:lang w:val="en-GB"/>
        </w:rPr>
        <w:t>****, inovativna funkcija</w:t>
      </w:r>
      <w:r w:rsidRPr="003B0506">
        <w:rPr>
          <w:rFonts w:ascii="Segoe UI" w:hAnsi="Segoe UI" w:cs="Segoe UI"/>
          <w:sz w:val="20"/>
          <w:szCs w:val="20"/>
          <w:lang w:val="en-GB"/>
        </w:rPr>
        <w:t xml:space="preserve"> vremenske linije će identifikovati ključne trenutke tako da korisnici direktno </w:t>
      </w:r>
      <w:r w:rsidR="00170718" w:rsidRPr="003B0506">
        <w:rPr>
          <w:rFonts w:ascii="Segoe UI" w:hAnsi="Segoe UI" w:cs="Segoe UI"/>
          <w:sz w:val="20"/>
          <w:szCs w:val="20"/>
          <w:lang w:val="en-GB"/>
        </w:rPr>
        <w:t>uz pomoć navigacije mogu da dođu</w:t>
      </w:r>
      <w:r w:rsidR="00E3627F" w:rsidRPr="003B0506">
        <w:rPr>
          <w:rFonts w:ascii="Segoe UI" w:hAnsi="Segoe UI" w:cs="Segoe UI"/>
          <w:sz w:val="20"/>
          <w:szCs w:val="20"/>
          <w:lang w:val="en-GB"/>
        </w:rPr>
        <w:t xml:space="preserve"> </w:t>
      </w:r>
      <w:r w:rsidRPr="003B0506">
        <w:rPr>
          <w:rFonts w:ascii="Segoe UI" w:hAnsi="Segoe UI" w:cs="Segoe UI"/>
          <w:sz w:val="20"/>
          <w:szCs w:val="20"/>
          <w:lang w:val="en-GB"/>
        </w:rPr>
        <w:t xml:space="preserve">do tog trenutka na vebu i mobilnim aplikacijama, što osigurava da će </w:t>
      </w:r>
      <w:r w:rsidR="00E3627F" w:rsidRPr="003B0506">
        <w:rPr>
          <w:rFonts w:ascii="Segoe UI" w:hAnsi="Segoe UI" w:cs="Segoe UI"/>
          <w:sz w:val="20"/>
          <w:szCs w:val="20"/>
          <w:lang w:val="en-GB"/>
        </w:rPr>
        <w:t>legendarni</w:t>
      </w:r>
      <w:r w:rsidRPr="003B0506">
        <w:rPr>
          <w:rFonts w:ascii="Segoe UI" w:hAnsi="Segoe UI" w:cs="Segoe UI"/>
          <w:sz w:val="20"/>
          <w:szCs w:val="20"/>
          <w:lang w:val="en-GB"/>
        </w:rPr>
        <w:t xml:space="preserve"> sportski trenuci biti viđeni od </w:t>
      </w:r>
      <w:r w:rsidR="00170718" w:rsidRPr="003B0506">
        <w:rPr>
          <w:rFonts w:ascii="Segoe UI" w:hAnsi="Segoe UI" w:cs="Segoe UI"/>
          <w:sz w:val="20"/>
          <w:szCs w:val="20"/>
          <w:lang w:val="en-GB"/>
        </w:rPr>
        <w:t>strane još većeg broja navijača</w:t>
      </w:r>
      <w:r w:rsidRPr="003B0506">
        <w:rPr>
          <w:rFonts w:ascii="Segoe UI" w:hAnsi="Segoe UI" w:cs="Segoe UI"/>
          <w:sz w:val="20"/>
          <w:szCs w:val="20"/>
          <w:lang w:val="en-GB"/>
        </w:rPr>
        <w:t xml:space="preserve">. </w:t>
      </w:r>
      <w:r w:rsidR="003C259F" w:rsidRPr="003B0506">
        <w:rPr>
          <w:rFonts w:ascii="Segoe UI" w:hAnsi="Segoe UI" w:cs="Segoe UI"/>
          <w:sz w:val="20"/>
          <w:szCs w:val="20"/>
        </w:rPr>
        <w:t>Za dodatno opuštanje, urednički odabrana kombinacija  prenosa uživo, važnih trenutaka i dodatnog sadržaja biće dostupna putem simultanih prenosa sa Eurosporta 1 i Eurosporta 2 unutar aplikacije.</w:t>
      </w:r>
    </w:p>
    <w:p w14:paraId="79E6A2BF" w14:textId="68238C20" w:rsidR="003C259F" w:rsidRPr="003B0506" w:rsidRDefault="003C259F" w:rsidP="003B0506">
      <w:pPr>
        <w:jc w:val="both"/>
        <w:rPr>
          <w:rFonts w:ascii="Segoe UI" w:hAnsi="Segoe UI" w:cs="Segoe UI"/>
          <w:b/>
          <w:bCs/>
          <w:sz w:val="20"/>
          <w:szCs w:val="20"/>
          <w:lang w:val="en-GB"/>
        </w:rPr>
      </w:pPr>
      <w:r w:rsidRPr="003B0506">
        <w:rPr>
          <w:rFonts w:ascii="Segoe UI" w:hAnsi="Segoe UI" w:cs="Segoe UI"/>
          <w:b/>
          <w:bCs/>
          <w:sz w:val="20"/>
          <w:szCs w:val="20"/>
          <w:lang w:val="en-GB"/>
        </w:rPr>
        <w:t>NOVA PARTNERSTVA POKAZUJU SNAGU PRVIH OLIMPIJSKIH IGARA U EVROPI NAKON 12 GODINA</w:t>
      </w:r>
    </w:p>
    <w:p w14:paraId="1FFE64B0" w14:textId="6166AF4D" w:rsidR="003C259F" w:rsidRPr="003B0506" w:rsidRDefault="003C259F" w:rsidP="003B0506">
      <w:pPr>
        <w:jc w:val="both"/>
        <w:rPr>
          <w:rFonts w:ascii="Segoe UI" w:hAnsi="Segoe UI" w:cs="Segoe UI"/>
          <w:sz w:val="20"/>
          <w:szCs w:val="20"/>
          <w:lang w:val="en-GB"/>
        </w:rPr>
      </w:pPr>
      <w:r w:rsidRPr="003B0506">
        <w:rPr>
          <w:rFonts w:ascii="Segoe UI" w:hAnsi="Segoe UI" w:cs="Segoe UI"/>
          <w:sz w:val="20"/>
          <w:szCs w:val="20"/>
          <w:lang w:val="en-GB"/>
        </w:rPr>
        <w:t>Prvi put od Londona 2012, fanovi širom Evrope mogu</w:t>
      </w:r>
      <w:r w:rsidR="00A51D5C" w:rsidRPr="003B0506">
        <w:rPr>
          <w:rFonts w:ascii="Segoe UI" w:hAnsi="Segoe UI" w:cs="Segoe UI"/>
          <w:sz w:val="20"/>
          <w:szCs w:val="20"/>
          <w:lang w:val="en-GB"/>
        </w:rPr>
        <w:t xml:space="preserve"> da</w:t>
      </w:r>
      <w:r w:rsidRPr="003B0506">
        <w:rPr>
          <w:rFonts w:ascii="Segoe UI" w:hAnsi="Segoe UI" w:cs="Segoe UI"/>
          <w:sz w:val="20"/>
          <w:szCs w:val="20"/>
          <w:lang w:val="en-GB"/>
        </w:rPr>
        <w:t xml:space="preserve"> uživa</w:t>
      </w:r>
      <w:r w:rsidR="00A51D5C" w:rsidRPr="003B0506">
        <w:rPr>
          <w:rFonts w:ascii="Segoe UI" w:hAnsi="Segoe UI" w:cs="Segoe UI"/>
          <w:sz w:val="20"/>
          <w:szCs w:val="20"/>
          <w:lang w:val="en-GB"/>
        </w:rPr>
        <w:t>ju</w:t>
      </w:r>
      <w:r w:rsidRPr="003B0506">
        <w:rPr>
          <w:rFonts w:ascii="Segoe UI" w:hAnsi="Segoe UI" w:cs="Segoe UI"/>
          <w:sz w:val="20"/>
          <w:szCs w:val="20"/>
          <w:lang w:val="en-GB"/>
        </w:rPr>
        <w:t xml:space="preserve"> u najvećim trenucima Olimpijskih igara tokom emitovanja u večernjim terminima, dok Eurosport slavi "Domaće igre". Interesovanje od strane oglašivača nikada nije bilo </w:t>
      </w:r>
      <w:r w:rsidR="002B0C45" w:rsidRPr="003B0506">
        <w:rPr>
          <w:rFonts w:ascii="Segoe UI" w:hAnsi="Segoe UI" w:cs="Segoe UI"/>
          <w:sz w:val="20"/>
          <w:szCs w:val="20"/>
          <w:lang w:val="en-GB"/>
        </w:rPr>
        <w:t xml:space="preserve">veće. </w:t>
      </w:r>
      <w:r w:rsidR="003B0506" w:rsidRPr="003B0506">
        <w:rPr>
          <w:rFonts w:ascii="Segoe UI" w:hAnsi="Segoe UI" w:cs="Segoe UI"/>
          <w:sz w:val="20"/>
          <w:szCs w:val="20"/>
          <w:lang w:val="en-GB"/>
        </w:rPr>
        <w:t>Warner Bros. Discovery priv</w:t>
      </w:r>
      <w:r w:rsidR="002B0C45" w:rsidRPr="003B0506">
        <w:rPr>
          <w:rFonts w:ascii="Segoe UI" w:hAnsi="Segoe UI" w:cs="Segoe UI"/>
          <w:sz w:val="20"/>
          <w:szCs w:val="20"/>
          <w:lang w:val="en-GB"/>
        </w:rPr>
        <w:t>ukao je</w:t>
      </w:r>
      <w:r w:rsidRPr="003B0506">
        <w:rPr>
          <w:rFonts w:ascii="Segoe UI" w:hAnsi="Segoe UI" w:cs="Segoe UI"/>
          <w:sz w:val="20"/>
          <w:szCs w:val="20"/>
          <w:lang w:val="en-GB"/>
        </w:rPr>
        <w:t xml:space="preserve"> rekordan broj sponzorskih ugovora sa novim </w:t>
      </w:r>
      <w:r w:rsidR="003B0506" w:rsidRPr="003B0506">
        <w:rPr>
          <w:rFonts w:ascii="Segoe UI" w:hAnsi="Segoe UI" w:cs="Segoe UI"/>
          <w:sz w:val="20"/>
          <w:szCs w:val="20"/>
          <w:lang w:val="en-GB"/>
        </w:rPr>
        <w:t xml:space="preserve">I </w:t>
      </w:r>
      <w:r w:rsidR="002B0C45" w:rsidRPr="003B0506">
        <w:rPr>
          <w:rFonts w:ascii="Segoe UI" w:hAnsi="Segoe UI" w:cs="Segoe UI"/>
          <w:sz w:val="20"/>
          <w:szCs w:val="20"/>
          <w:lang w:val="en-GB"/>
        </w:rPr>
        <w:t>već postojećim</w:t>
      </w:r>
      <w:r w:rsidRPr="003B0506">
        <w:rPr>
          <w:rFonts w:ascii="Segoe UI" w:hAnsi="Segoe UI" w:cs="Segoe UI"/>
          <w:sz w:val="20"/>
          <w:szCs w:val="20"/>
          <w:lang w:val="en-GB"/>
        </w:rPr>
        <w:t xml:space="preserve"> </w:t>
      </w:r>
      <w:r w:rsidR="002B0C45" w:rsidRPr="003B0506">
        <w:rPr>
          <w:rFonts w:ascii="Segoe UI" w:hAnsi="Segoe UI" w:cs="Segoe UI"/>
          <w:sz w:val="20"/>
          <w:szCs w:val="20"/>
          <w:lang w:val="en-GB"/>
        </w:rPr>
        <w:t>p</w:t>
      </w:r>
      <w:r w:rsidRPr="003B0506">
        <w:rPr>
          <w:rFonts w:ascii="Segoe UI" w:hAnsi="Segoe UI" w:cs="Segoe UI"/>
          <w:sz w:val="20"/>
          <w:szCs w:val="20"/>
          <w:lang w:val="en-GB"/>
        </w:rPr>
        <w:t>artnerima uključujući Bridgestone, Samsung i ADP.</w:t>
      </w:r>
    </w:p>
    <w:p w14:paraId="0CA784F9" w14:textId="1D98CD25" w:rsidR="003C259F" w:rsidRPr="003B0506" w:rsidRDefault="002B0C45" w:rsidP="003B0506">
      <w:pPr>
        <w:jc w:val="both"/>
        <w:rPr>
          <w:rFonts w:ascii="Segoe UI" w:hAnsi="Segoe UI" w:cs="Segoe UI"/>
          <w:sz w:val="20"/>
          <w:szCs w:val="20"/>
          <w:lang w:val="en-GB"/>
        </w:rPr>
      </w:pPr>
      <w:r w:rsidRPr="003B0506">
        <w:rPr>
          <w:rFonts w:ascii="Segoe UI" w:hAnsi="Segoe UI" w:cs="Segoe UI"/>
          <w:sz w:val="20"/>
          <w:szCs w:val="20"/>
          <w:lang w:val="en-GB"/>
        </w:rPr>
        <w:t xml:space="preserve">Nova partnerstva sa vodećom društvenom mrežom </w:t>
      </w:r>
      <w:r w:rsidR="003C259F" w:rsidRPr="003B0506">
        <w:rPr>
          <w:rFonts w:ascii="Segoe UI" w:hAnsi="Segoe UI" w:cs="Segoe UI"/>
          <w:sz w:val="20"/>
          <w:szCs w:val="20"/>
          <w:lang w:val="en-GB"/>
        </w:rPr>
        <w:t>Snapchat</w:t>
      </w:r>
      <w:r w:rsidRPr="003B0506">
        <w:rPr>
          <w:rFonts w:ascii="Segoe UI" w:hAnsi="Segoe UI" w:cs="Segoe UI"/>
          <w:sz w:val="20"/>
          <w:szCs w:val="20"/>
          <w:lang w:val="en-GB"/>
        </w:rPr>
        <w:t xml:space="preserve"> približiće Olimpijske igre</w:t>
      </w:r>
      <w:r w:rsidR="003C259F" w:rsidRPr="003B0506">
        <w:rPr>
          <w:rFonts w:ascii="Segoe UI" w:hAnsi="Segoe UI" w:cs="Segoe UI"/>
          <w:sz w:val="20"/>
          <w:szCs w:val="20"/>
          <w:lang w:val="en-GB"/>
        </w:rPr>
        <w:t xml:space="preserve"> novi</w:t>
      </w:r>
      <w:r w:rsidRPr="003B0506">
        <w:rPr>
          <w:rFonts w:ascii="Segoe UI" w:hAnsi="Segoe UI" w:cs="Segoe UI"/>
          <w:sz w:val="20"/>
          <w:szCs w:val="20"/>
          <w:lang w:val="en-GB"/>
        </w:rPr>
        <w:t>m</w:t>
      </w:r>
      <w:r w:rsidR="003C259F" w:rsidRPr="003B0506">
        <w:rPr>
          <w:rFonts w:ascii="Segoe UI" w:hAnsi="Segoe UI" w:cs="Segoe UI"/>
          <w:sz w:val="20"/>
          <w:szCs w:val="20"/>
          <w:lang w:val="en-GB"/>
        </w:rPr>
        <w:t xml:space="preserve"> fanov</w:t>
      </w:r>
      <w:r w:rsidRPr="003B0506">
        <w:rPr>
          <w:rFonts w:ascii="Segoe UI" w:hAnsi="Segoe UI" w:cs="Segoe UI"/>
          <w:sz w:val="20"/>
          <w:szCs w:val="20"/>
          <w:lang w:val="en-GB"/>
        </w:rPr>
        <w:t xml:space="preserve">ima </w:t>
      </w:r>
      <w:r w:rsidR="003C259F" w:rsidRPr="003B0506">
        <w:rPr>
          <w:rFonts w:ascii="Segoe UI" w:hAnsi="Segoe UI" w:cs="Segoe UI"/>
          <w:sz w:val="20"/>
          <w:szCs w:val="20"/>
          <w:lang w:val="en-GB"/>
        </w:rPr>
        <w:t>kroz ekskluzivni sadržaj iza kulisa</w:t>
      </w:r>
      <w:r w:rsidRPr="003B0506">
        <w:rPr>
          <w:rFonts w:ascii="Segoe UI" w:hAnsi="Segoe UI" w:cs="Segoe UI"/>
          <w:sz w:val="20"/>
          <w:szCs w:val="20"/>
          <w:lang w:val="en-GB"/>
        </w:rPr>
        <w:t>.</w:t>
      </w:r>
    </w:p>
    <w:p w14:paraId="696C742B" w14:textId="4603C176" w:rsidR="002B0C45" w:rsidRPr="003B0506" w:rsidRDefault="002B0C45" w:rsidP="003B0506">
      <w:pPr>
        <w:jc w:val="both"/>
        <w:rPr>
          <w:rFonts w:ascii="Segoe UI" w:hAnsi="Segoe UI" w:cs="Segoe UI"/>
          <w:b/>
          <w:sz w:val="20"/>
          <w:szCs w:val="20"/>
          <w:lang w:val="en-GB"/>
        </w:rPr>
      </w:pPr>
      <w:r w:rsidRPr="003B0506">
        <w:rPr>
          <w:rFonts w:ascii="Segoe UI" w:hAnsi="Segoe UI" w:cs="Segoe UI"/>
          <w:b/>
          <w:sz w:val="20"/>
          <w:szCs w:val="20"/>
          <w:lang w:val="en-GB"/>
        </w:rPr>
        <w:t>TO NIJE SVE, NARODE</w:t>
      </w:r>
    </w:p>
    <w:p w14:paraId="00B18891" w14:textId="075D4D70" w:rsidR="002B0C45" w:rsidRPr="003B0506" w:rsidRDefault="002B0C45" w:rsidP="003B0506">
      <w:pPr>
        <w:jc w:val="both"/>
        <w:rPr>
          <w:rFonts w:ascii="Segoe UI" w:hAnsi="Segoe UI" w:cs="Segoe UI"/>
          <w:sz w:val="20"/>
          <w:szCs w:val="20"/>
          <w:lang w:val="en-GB"/>
        </w:rPr>
      </w:pPr>
      <w:r w:rsidRPr="003B0506">
        <w:rPr>
          <w:rFonts w:ascii="Segoe UI" w:hAnsi="Segoe UI" w:cs="Segoe UI"/>
          <w:sz w:val="20"/>
          <w:szCs w:val="20"/>
          <w:lang w:val="en-GB"/>
        </w:rPr>
        <w:t xml:space="preserve">Warner Bros. Discovery takođe koristi </w:t>
      </w:r>
      <w:r w:rsidR="003B0506" w:rsidRPr="003B0506">
        <w:rPr>
          <w:rFonts w:ascii="Segoe UI" w:hAnsi="Segoe UI" w:cs="Segoe UI"/>
          <w:sz w:val="20"/>
          <w:szCs w:val="20"/>
          <w:lang w:val="en-GB"/>
        </w:rPr>
        <w:t>svoj kompletan portfolio</w:t>
      </w:r>
      <w:r w:rsidRPr="003B0506">
        <w:rPr>
          <w:rFonts w:ascii="Segoe UI" w:hAnsi="Segoe UI" w:cs="Segoe UI"/>
          <w:sz w:val="20"/>
          <w:szCs w:val="20"/>
          <w:lang w:val="en-GB"/>
        </w:rPr>
        <w:t xml:space="preserve"> omiljenih potrošačkih brendova i intelektualne svojine kako bi razvio novi sadržaj preko različitih platformi širom Pariza. Legendarni</w:t>
      </w:r>
      <w:r w:rsidR="003B0506" w:rsidRPr="003B0506">
        <w:rPr>
          <w:rFonts w:ascii="Segoe UI" w:hAnsi="Segoe UI" w:cs="Segoe UI"/>
          <w:sz w:val="20"/>
          <w:szCs w:val="20"/>
          <w:lang w:val="en-GB"/>
        </w:rPr>
        <w:t xml:space="preserve"> likovi iz sveta Luni Tjunsa</w:t>
      </w:r>
      <w:r w:rsidRPr="003B0506">
        <w:rPr>
          <w:rFonts w:ascii="Segoe UI" w:hAnsi="Segoe UI" w:cs="Segoe UI"/>
          <w:sz w:val="20"/>
          <w:szCs w:val="20"/>
          <w:lang w:val="en-GB"/>
        </w:rPr>
        <w:t xml:space="preserve"> udružiće snage kako bi, u okviru programa </w:t>
      </w:r>
      <w:r w:rsidRPr="003B0506">
        <w:rPr>
          <w:rFonts w:ascii="Segoe UI" w:hAnsi="Segoe UI" w:cs="Segoe UI"/>
          <w:i/>
          <w:iCs/>
          <w:sz w:val="20"/>
          <w:szCs w:val="20"/>
          <w:lang w:val="en-GB"/>
        </w:rPr>
        <w:t>Looney Tunes: Sports Made Simple</w:t>
      </w:r>
      <w:r w:rsidRPr="003B0506">
        <w:rPr>
          <w:rFonts w:ascii="Segoe UI" w:hAnsi="Segoe UI" w:cs="Segoe UI"/>
          <w:sz w:val="20"/>
          <w:szCs w:val="20"/>
          <w:lang w:val="en-GB"/>
        </w:rPr>
        <w:t xml:space="preserve"> publici objasnili savršene performanse potrebne za uspeh,</w:t>
      </w:r>
      <w:r w:rsidR="001961BB" w:rsidRPr="003B0506">
        <w:rPr>
          <w:rFonts w:ascii="Segoe UI" w:hAnsi="Segoe UI" w:cs="Segoe UI"/>
          <w:sz w:val="20"/>
          <w:szCs w:val="20"/>
          <w:lang w:val="en-GB"/>
        </w:rPr>
        <w:t xml:space="preserve"> uključujući </w:t>
      </w:r>
      <w:r w:rsidRPr="003B0506">
        <w:rPr>
          <w:rFonts w:ascii="Segoe UI" w:hAnsi="Segoe UI" w:cs="Segoe UI"/>
          <w:sz w:val="20"/>
          <w:szCs w:val="20"/>
          <w:lang w:val="en-GB"/>
        </w:rPr>
        <w:t>opasnosti i problem</w:t>
      </w:r>
      <w:r w:rsidR="001961BB" w:rsidRPr="003B0506">
        <w:rPr>
          <w:rFonts w:ascii="Segoe UI" w:hAnsi="Segoe UI" w:cs="Segoe UI"/>
          <w:sz w:val="20"/>
          <w:szCs w:val="20"/>
          <w:lang w:val="en-GB"/>
        </w:rPr>
        <w:t>e</w:t>
      </w:r>
      <w:r w:rsidRPr="003B0506">
        <w:rPr>
          <w:rFonts w:ascii="Segoe UI" w:hAnsi="Segoe UI" w:cs="Segoe UI"/>
          <w:sz w:val="20"/>
          <w:szCs w:val="20"/>
          <w:lang w:val="en-GB"/>
        </w:rPr>
        <w:t xml:space="preserve"> različitih olimpijskih sportova</w:t>
      </w:r>
      <w:r w:rsidR="001961BB" w:rsidRPr="003B0506">
        <w:rPr>
          <w:rFonts w:ascii="Segoe UI" w:hAnsi="Segoe UI" w:cs="Segoe UI"/>
          <w:sz w:val="20"/>
          <w:szCs w:val="20"/>
          <w:lang w:val="en-GB"/>
        </w:rPr>
        <w:t>.</w:t>
      </w:r>
      <w:r w:rsidRPr="003B0506">
        <w:rPr>
          <w:rFonts w:ascii="Segoe UI" w:hAnsi="Segoe UI" w:cs="Segoe UI"/>
          <w:sz w:val="20"/>
          <w:szCs w:val="20"/>
          <w:lang w:val="en-GB"/>
        </w:rPr>
        <w:t xml:space="preserve"> </w:t>
      </w:r>
    </w:p>
    <w:p w14:paraId="395C3A16" w14:textId="0A02C136" w:rsidR="002B0C45" w:rsidRDefault="002B0C45" w:rsidP="003B0506">
      <w:pPr>
        <w:jc w:val="both"/>
        <w:rPr>
          <w:rFonts w:ascii="Segoe UI" w:hAnsi="Segoe UI" w:cs="Segoe UI"/>
          <w:sz w:val="20"/>
          <w:szCs w:val="20"/>
          <w:lang w:val="en-GB"/>
        </w:rPr>
      </w:pPr>
      <w:r w:rsidRPr="003B0506">
        <w:rPr>
          <w:rFonts w:ascii="Segoe UI" w:hAnsi="Segoe UI" w:cs="Segoe UI"/>
          <w:sz w:val="20"/>
          <w:szCs w:val="20"/>
          <w:lang w:val="en-GB"/>
        </w:rPr>
        <w:t xml:space="preserve">Ovo je samo deo novog originalnog sadržaja koji se lansira pre </w:t>
      </w:r>
      <w:r w:rsidR="001961BB" w:rsidRPr="003B0506">
        <w:rPr>
          <w:rFonts w:ascii="Segoe UI" w:hAnsi="Segoe UI" w:cs="Segoe UI"/>
          <w:sz w:val="20"/>
          <w:szCs w:val="20"/>
          <w:lang w:val="en-GB"/>
        </w:rPr>
        <w:t>Olimpijskih igara</w:t>
      </w:r>
      <w:r w:rsidRPr="003B0506">
        <w:rPr>
          <w:rFonts w:ascii="Segoe UI" w:hAnsi="Segoe UI" w:cs="Segoe UI"/>
          <w:sz w:val="20"/>
          <w:szCs w:val="20"/>
          <w:lang w:val="en-GB"/>
        </w:rPr>
        <w:t>, uključujući dokumentarac Eurosporta pod nazivom "</w:t>
      </w:r>
      <w:r w:rsidR="001961BB" w:rsidRPr="003B0506">
        <w:rPr>
          <w:rFonts w:ascii="Segoe UI" w:hAnsi="Segoe UI" w:cs="Segoe UI"/>
          <w:sz w:val="20"/>
          <w:szCs w:val="20"/>
          <w:lang w:val="en-GB"/>
        </w:rPr>
        <w:t>Četvrti</w:t>
      </w:r>
      <w:r w:rsidRPr="003B0506">
        <w:rPr>
          <w:rFonts w:ascii="Segoe UI" w:hAnsi="Segoe UI" w:cs="Segoe UI"/>
          <w:sz w:val="20"/>
          <w:szCs w:val="20"/>
          <w:lang w:val="en-GB"/>
        </w:rPr>
        <w:t xml:space="preserve"> avgust ", koji</w:t>
      </w:r>
      <w:r w:rsidR="001961BB" w:rsidRPr="003B0506">
        <w:rPr>
          <w:rFonts w:ascii="Segoe UI" w:hAnsi="Segoe UI" w:cs="Segoe UI"/>
          <w:sz w:val="20"/>
          <w:szCs w:val="20"/>
          <w:lang w:val="en-GB"/>
        </w:rPr>
        <w:t xml:space="preserve"> će </w:t>
      </w:r>
      <w:r w:rsidR="0027299C" w:rsidRPr="003B0506">
        <w:rPr>
          <w:rFonts w:ascii="Segoe UI" w:hAnsi="Segoe UI" w:cs="Segoe UI"/>
          <w:sz w:val="20"/>
          <w:szCs w:val="20"/>
          <w:lang w:val="en-GB"/>
        </w:rPr>
        <w:t>bi</w:t>
      </w:r>
      <w:r w:rsidR="003B0506" w:rsidRPr="003B0506">
        <w:rPr>
          <w:rFonts w:ascii="Segoe UI" w:hAnsi="Segoe UI" w:cs="Segoe UI"/>
          <w:sz w:val="20"/>
          <w:szCs w:val="20"/>
          <w:lang w:val="en-GB"/>
        </w:rPr>
        <w:t>ti dostupan od 3.jula na Max-u i</w:t>
      </w:r>
      <w:r w:rsidR="0027299C" w:rsidRPr="003B0506">
        <w:rPr>
          <w:rFonts w:ascii="Segoe UI" w:hAnsi="Segoe UI" w:cs="Segoe UI"/>
          <w:sz w:val="20"/>
          <w:szCs w:val="20"/>
          <w:lang w:val="en-GB"/>
        </w:rPr>
        <w:t xml:space="preserve"> Eurospoprtu</w:t>
      </w:r>
      <w:r w:rsidRPr="003B0506">
        <w:rPr>
          <w:rFonts w:ascii="Segoe UI" w:hAnsi="Segoe UI" w:cs="Segoe UI"/>
          <w:sz w:val="20"/>
          <w:szCs w:val="20"/>
          <w:lang w:val="en-GB"/>
        </w:rPr>
        <w:t xml:space="preserve"> i analizira monumentalne trenutke koji su se dogodili na ovaj datum kroz istoriju. Od Džesija Ovensa koji je ponizio Hitlera </w:t>
      </w:r>
      <w:r w:rsidR="001961BB" w:rsidRPr="003B0506">
        <w:rPr>
          <w:rFonts w:ascii="Segoe UI" w:hAnsi="Segoe UI" w:cs="Segoe UI"/>
          <w:sz w:val="20"/>
          <w:szCs w:val="20"/>
          <w:lang w:val="en-GB"/>
        </w:rPr>
        <w:t>u</w:t>
      </w:r>
      <w:r w:rsidRPr="003B0506">
        <w:rPr>
          <w:rFonts w:ascii="Segoe UI" w:hAnsi="Segoe UI" w:cs="Segoe UI"/>
          <w:sz w:val="20"/>
          <w:szCs w:val="20"/>
          <w:lang w:val="en-GB"/>
        </w:rPr>
        <w:t xml:space="preserve"> Berlinu 1936. godine do Fani Blankers</w:t>
      </w:r>
      <w:r w:rsidR="001961BB" w:rsidRPr="003B0506">
        <w:rPr>
          <w:rFonts w:ascii="Segoe UI" w:hAnsi="Segoe UI" w:cs="Segoe UI"/>
          <w:sz w:val="20"/>
          <w:szCs w:val="20"/>
          <w:lang w:val="en-GB"/>
        </w:rPr>
        <w:t xml:space="preserve"> </w:t>
      </w:r>
      <w:r w:rsidRPr="003B0506">
        <w:rPr>
          <w:rFonts w:ascii="Segoe UI" w:hAnsi="Segoe UI" w:cs="Segoe UI"/>
          <w:sz w:val="20"/>
          <w:szCs w:val="20"/>
          <w:lang w:val="en-GB"/>
        </w:rPr>
        <w:t>K</w:t>
      </w:r>
      <w:r w:rsidR="001961BB" w:rsidRPr="003B0506">
        <w:rPr>
          <w:rFonts w:ascii="Segoe UI" w:hAnsi="Segoe UI" w:cs="Segoe UI"/>
          <w:sz w:val="20"/>
          <w:szCs w:val="20"/>
          <w:lang w:val="en-GB"/>
        </w:rPr>
        <w:t>un</w:t>
      </w:r>
      <w:r w:rsidRPr="003B0506">
        <w:rPr>
          <w:rFonts w:ascii="Segoe UI" w:hAnsi="Segoe UI" w:cs="Segoe UI"/>
          <w:sz w:val="20"/>
          <w:szCs w:val="20"/>
          <w:lang w:val="en-GB"/>
        </w:rPr>
        <w:t xml:space="preserve"> koja je rušila predrasude o polu, godinama i majčinstvu u Londonu 1948</w:t>
      </w:r>
      <w:r w:rsidR="00EA2203">
        <w:rPr>
          <w:rFonts w:ascii="Segoe UI" w:hAnsi="Segoe UI" w:cs="Segoe UI"/>
          <w:sz w:val="20"/>
          <w:szCs w:val="20"/>
          <w:lang w:val="en-GB"/>
        </w:rPr>
        <w:t>.</w:t>
      </w:r>
      <w:r w:rsidRPr="003B0506">
        <w:rPr>
          <w:rFonts w:ascii="Segoe UI" w:hAnsi="Segoe UI" w:cs="Segoe UI"/>
          <w:sz w:val="20"/>
          <w:szCs w:val="20"/>
          <w:lang w:val="en-GB"/>
        </w:rPr>
        <w:t xml:space="preserve"> i Super Subote koja je uzdrmala tim Velike Britanije u Londonu 2012</w:t>
      </w:r>
      <w:r w:rsidR="0027299C" w:rsidRPr="003B0506">
        <w:rPr>
          <w:rFonts w:ascii="Segoe UI" w:hAnsi="Segoe UI" w:cs="Segoe UI"/>
          <w:sz w:val="20"/>
          <w:szCs w:val="20"/>
          <w:lang w:val="en-GB"/>
        </w:rPr>
        <w:t>.</w:t>
      </w:r>
    </w:p>
    <w:p w14:paraId="590B8F9E" w14:textId="77777777" w:rsidR="00B31924" w:rsidRDefault="00B31924" w:rsidP="00B31924">
      <w:pPr>
        <w:rPr>
          <w:rFonts w:ascii="Segoe UI" w:eastAsia="Arial" w:hAnsi="Segoe UI" w:cs="Segoe UI"/>
          <w:sz w:val="16"/>
          <w:szCs w:val="16"/>
          <w:lang w:val="sr-Latn-RS"/>
        </w:rPr>
      </w:pPr>
      <w:r w:rsidRPr="006B442D">
        <w:rPr>
          <w:rFonts w:ascii="Segoe UI" w:eastAsia="Arial" w:hAnsi="Segoe UI" w:cs="Segoe UI"/>
          <w:sz w:val="16"/>
          <w:szCs w:val="16"/>
        </w:rPr>
        <w:t>​​</w:t>
      </w:r>
      <w:r>
        <w:rPr>
          <w:rFonts w:ascii="Segoe UI" w:eastAsia="Arial" w:hAnsi="Segoe UI" w:cs="Segoe UI"/>
          <w:sz w:val="16"/>
          <w:szCs w:val="16"/>
        </w:rPr>
        <w:t>*Max je dostupan u Francuskoj, Poljskoj i delu Skandinavije, Pirinejskog poluostrva, Srednje i Isto</w:t>
      </w:r>
      <w:r>
        <w:rPr>
          <w:rFonts w:ascii="Segoe UI" w:eastAsia="Arial" w:hAnsi="Segoe UI" w:cs="Segoe UI"/>
          <w:sz w:val="16"/>
          <w:szCs w:val="16"/>
          <w:lang w:val="sr-Latn-RS"/>
        </w:rPr>
        <w:t>čne Evrope, a to će ujedno biti i jedine lokacije gde će biti moguće gledanje Pariza 2024.</w:t>
      </w:r>
    </w:p>
    <w:p w14:paraId="2B91876D" w14:textId="77777777" w:rsidR="00B31924" w:rsidRDefault="00B31924" w:rsidP="00B31924">
      <w:pPr>
        <w:rPr>
          <w:rFonts w:ascii="Segoe UI" w:eastAsia="Arial" w:hAnsi="Segoe UI" w:cs="Segoe UI"/>
          <w:sz w:val="16"/>
          <w:szCs w:val="16"/>
          <w:lang w:val="sr-Latn-RS"/>
        </w:rPr>
      </w:pPr>
      <w:r>
        <w:rPr>
          <w:rFonts w:ascii="Segoe UI" w:eastAsia="Arial" w:hAnsi="Segoe UI" w:cs="Segoe UI"/>
          <w:sz w:val="16"/>
          <w:szCs w:val="16"/>
          <w:lang w:val="sr-Latn-RS"/>
        </w:rPr>
        <w:t xml:space="preserve">**Ukupan broj medalja i nastupa uključuje Eurosportov tim voditelja i komentatora. </w:t>
      </w:r>
    </w:p>
    <w:p w14:paraId="09053113" w14:textId="77777777" w:rsidR="00B31924" w:rsidRDefault="00B31924" w:rsidP="00B31924">
      <w:pPr>
        <w:rPr>
          <w:rFonts w:ascii="Segoe UI" w:eastAsia="Arial" w:hAnsi="Segoe UI" w:cs="Segoe UI"/>
          <w:sz w:val="16"/>
          <w:szCs w:val="16"/>
          <w:lang w:val="sr-Latn-RS"/>
        </w:rPr>
      </w:pPr>
      <w:r>
        <w:rPr>
          <w:rFonts w:ascii="Segoe UI" w:eastAsia="Arial" w:hAnsi="Segoe UI" w:cs="Segoe UI"/>
          <w:sz w:val="16"/>
          <w:szCs w:val="16"/>
          <w:lang w:val="sr-Latn-RS"/>
        </w:rPr>
        <w:t>***Dodatni HDR sadržaj na odabranim tržištima uključuje program Eurosporta 1 i 2 International na Max -u u Bosni, Hrvatskoj, Kosovu, Moldaviji, Crnoj Gori, Severnoj Makedoniji i Srbiji plus Europort 2 u Sloveniji.</w:t>
      </w:r>
    </w:p>
    <w:p w14:paraId="27385C87" w14:textId="77777777" w:rsidR="00B31924" w:rsidRDefault="00B31924" w:rsidP="00B31924">
      <w:pPr>
        <w:rPr>
          <w:rFonts w:ascii="Segoe UI" w:eastAsia="Arial" w:hAnsi="Segoe UI" w:cs="Segoe UI"/>
          <w:sz w:val="16"/>
          <w:szCs w:val="16"/>
          <w:lang w:val="sr-Latn-RS"/>
        </w:rPr>
      </w:pPr>
      <w:r>
        <w:rPr>
          <w:rFonts w:ascii="Segoe UI" w:eastAsia="Arial" w:hAnsi="Segoe UI" w:cs="Segoe UI"/>
          <w:sz w:val="16"/>
          <w:szCs w:val="16"/>
          <w:lang w:val="sr-Latn-RS"/>
        </w:rPr>
        <w:t>****Opcija In-play discovery dostupna je na Max -u putem povezanih TV-a</w:t>
      </w:r>
    </w:p>
    <w:p w14:paraId="38426A7B" w14:textId="77777777" w:rsidR="00B31924" w:rsidRDefault="00B31924" w:rsidP="00B31924">
      <w:pPr>
        <w:rPr>
          <w:rFonts w:ascii="Segoe UI" w:eastAsia="Arial" w:hAnsi="Segoe UI" w:cs="Segoe UI"/>
          <w:sz w:val="16"/>
          <w:szCs w:val="16"/>
          <w:lang w:val="sr-Latn-RS"/>
        </w:rPr>
      </w:pPr>
      <w:r>
        <w:rPr>
          <w:rFonts w:ascii="Segoe UI" w:eastAsia="Arial" w:hAnsi="Segoe UI" w:cs="Segoe UI"/>
          <w:sz w:val="16"/>
          <w:szCs w:val="16"/>
          <w:lang w:val="sr-Latn-RS"/>
        </w:rPr>
        <w:t>*****Sportovi obuhvaćeni inovativnom vremenskom linijom uključuju: odbojku na pesku, odbojku, rukomet, tenis, fudbal, ragbi sedam, atletiku, plivanje, biciklizam na pisti, drumski biciklizam, brdski biciklizam, boks, košarku, džudo i ritmičku gimnastiku.</w:t>
      </w:r>
    </w:p>
    <w:p w14:paraId="2648FC80" w14:textId="77777777" w:rsidR="00B31924" w:rsidRPr="00B31924" w:rsidRDefault="00B31924" w:rsidP="003B0506">
      <w:pPr>
        <w:jc w:val="both"/>
        <w:rPr>
          <w:rFonts w:ascii="Segoe UI" w:hAnsi="Segoe UI" w:cs="Segoe UI"/>
          <w:sz w:val="20"/>
          <w:szCs w:val="20"/>
          <w:lang w:val="sr-Latn-RS"/>
        </w:rPr>
      </w:pPr>
    </w:p>
    <w:p w14:paraId="49C10275" w14:textId="77777777" w:rsidR="00B31924" w:rsidRDefault="00B31924" w:rsidP="003B0506">
      <w:pPr>
        <w:pStyle w:val="paragraph"/>
        <w:spacing w:before="0" w:beforeAutospacing="0" w:after="0" w:afterAutospacing="0"/>
        <w:textAlignment w:val="baseline"/>
        <w:rPr>
          <w:rStyle w:val="normaltextrun"/>
          <w:rFonts w:ascii="Segoe UI" w:hAnsi="Segoe UI" w:cs="Segoe UI"/>
          <w:b/>
          <w:bCs/>
          <w:color w:val="000000"/>
          <w:sz w:val="16"/>
          <w:szCs w:val="16"/>
        </w:rPr>
      </w:pPr>
    </w:p>
    <w:p w14:paraId="5C63B143" w14:textId="77777777" w:rsidR="00B31924" w:rsidRDefault="00B31924" w:rsidP="003B0506">
      <w:pPr>
        <w:pStyle w:val="paragraph"/>
        <w:spacing w:before="0" w:beforeAutospacing="0" w:after="0" w:afterAutospacing="0"/>
        <w:textAlignment w:val="baseline"/>
        <w:rPr>
          <w:rStyle w:val="normaltextrun"/>
          <w:rFonts w:ascii="Segoe UI" w:hAnsi="Segoe UI" w:cs="Segoe UI"/>
          <w:b/>
          <w:bCs/>
          <w:color w:val="000000"/>
          <w:sz w:val="16"/>
          <w:szCs w:val="16"/>
        </w:rPr>
      </w:pPr>
    </w:p>
    <w:p w14:paraId="0B29C3A5" w14:textId="77777777" w:rsidR="00B31924" w:rsidRDefault="00B31924" w:rsidP="003B0506">
      <w:pPr>
        <w:pStyle w:val="paragraph"/>
        <w:spacing w:before="0" w:beforeAutospacing="0" w:after="0" w:afterAutospacing="0"/>
        <w:textAlignment w:val="baseline"/>
        <w:rPr>
          <w:rStyle w:val="normaltextrun"/>
          <w:rFonts w:ascii="Segoe UI" w:hAnsi="Segoe UI" w:cs="Segoe UI"/>
          <w:b/>
          <w:bCs/>
          <w:color w:val="000000"/>
          <w:sz w:val="16"/>
          <w:szCs w:val="16"/>
        </w:rPr>
      </w:pPr>
    </w:p>
    <w:p w14:paraId="1CCF8118" w14:textId="77777777" w:rsidR="00B31924" w:rsidRDefault="00B31924" w:rsidP="003B0506">
      <w:pPr>
        <w:pStyle w:val="paragraph"/>
        <w:spacing w:before="0" w:beforeAutospacing="0" w:after="0" w:afterAutospacing="0"/>
        <w:textAlignment w:val="baseline"/>
        <w:rPr>
          <w:rStyle w:val="normaltextrun"/>
          <w:rFonts w:ascii="Segoe UI" w:hAnsi="Segoe UI" w:cs="Segoe UI"/>
          <w:b/>
          <w:bCs/>
          <w:color w:val="000000"/>
          <w:sz w:val="16"/>
          <w:szCs w:val="16"/>
        </w:rPr>
      </w:pPr>
    </w:p>
    <w:p w14:paraId="0E12B2F7" w14:textId="5C434C35" w:rsidR="003B0506" w:rsidRPr="003B0506" w:rsidRDefault="003B0506" w:rsidP="003B0506">
      <w:pPr>
        <w:pStyle w:val="paragraph"/>
        <w:spacing w:before="0" w:beforeAutospacing="0" w:after="0" w:afterAutospacing="0"/>
        <w:textAlignment w:val="baseline"/>
        <w:rPr>
          <w:rFonts w:ascii="Segoe UI" w:hAnsi="Segoe UI" w:cs="Segoe UI"/>
          <w:color w:val="212121"/>
        </w:rPr>
      </w:pPr>
      <w:r w:rsidRPr="003B0506">
        <w:rPr>
          <w:rStyle w:val="normaltextrun"/>
          <w:rFonts w:ascii="Segoe UI" w:hAnsi="Segoe UI" w:cs="Segoe UI"/>
          <w:b/>
          <w:bCs/>
          <w:color w:val="000000"/>
          <w:sz w:val="16"/>
          <w:szCs w:val="16"/>
        </w:rPr>
        <w:t>O Warner Bros. Discovery Sports</w:t>
      </w:r>
      <w:r w:rsidRPr="003B0506">
        <w:rPr>
          <w:rStyle w:val="eop"/>
          <w:rFonts w:ascii="Segoe UI" w:hAnsi="Segoe UI" w:cs="Segoe UI"/>
          <w:color w:val="000000"/>
          <w:sz w:val="16"/>
          <w:szCs w:val="16"/>
        </w:rPr>
        <w:t> </w:t>
      </w:r>
    </w:p>
    <w:p w14:paraId="7E686027" w14:textId="2D3E3605" w:rsidR="003B0506" w:rsidRPr="003B0506" w:rsidRDefault="003B0506" w:rsidP="003B0506">
      <w:pPr>
        <w:pStyle w:val="paragraph"/>
        <w:spacing w:before="0" w:beforeAutospacing="0" w:after="0" w:afterAutospacing="0"/>
        <w:jc w:val="both"/>
        <w:textAlignment w:val="baseline"/>
        <w:rPr>
          <w:rFonts w:ascii="Segoe UI" w:hAnsi="Segoe UI" w:cs="Segoe UI"/>
          <w:color w:val="212121"/>
        </w:rPr>
      </w:pPr>
      <w:r w:rsidRPr="003B0506">
        <w:rPr>
          <w:rStyle w:val="normaltextrun"/>
          <w:rFonts w:ascii="Segoe UI" w:hAnsi="Segoe UI" w:cs="Segoe UI"/>
          <w:color w:val="212121"/>
          <w:sz w:val="16"/>
          <w:szCs w:val="16"/>
        </w:rPr>
        <w:t>Warner Bros. Discovery (WBD) Sports Europe predstavlja portfolio sportskih brendova, kanala i platformi WBD-a u Evropi. Zajedno dosežu do 130 miliona ljudi svakog meseca, angažirajući obožavaoce i široku publiku u više od 200 tržišta i na 20 jezika putem svih platformi gde potrošači provode vreme: besplatne televizije, plaćene televizije, striminga, interneta i društvenih mreža. WBD Sports Europe uključuje omiljene potrošačke brendove Eurosport, Global Cycling Network (GCN), Global Mountain Bike Network (GMBN), Golf Digest i TNT Sports u Ujedinjenom Kraljevstvu i Irskoj, kao i sportski program i sadržaj na besplatnim televizijskim mrežama WBD-a kao i striming na discovery+ i Max od proleća 2024. godine u početnih 25 tržišta. Povezuju publiku sa najvećim sportskim događajima na svetu. To uključuje biti domaćin Olimpijskih igara u Europi; teniskih Grand Slam turnira; biciklističkih Grand Tourova, više od 300 dana uživo biciklizma godišnje, UCI Track Champions League, WHOOP UCI Mountain Bike World Series; PGA TOUR tokom cele godine u nekim tržištima; The Ocean Race; svetski snuker turnir; ABB FIA Formula E Svetsko prvenstvo; FIM Speedway GP, Speedway of Nations i Speedway World Cup; svakog glavnog zimskog sportskog svetskog prvenstva i Svetskog kupa. WBD Sports Europe kompletira potpunu 360° ponudu sa svojim odeljenjem za upravljanje i promociju događaja, koji nadgleda više od 35 događaja tokom četiri globalna prvenstva svake godine i postigao je sertifikat ISO20121 za održivost praksi upravljanja događajima.</w:t>
      </w:r>
    </w:p>
    <w:p w14:paraId="053DC1BD" w14:textId="77777777" w:rsidR="003B0506" w:rsidRPr="000E6FF4" w:rsidRDefault="003B0506" w:rsidP="003B0506">
      <w:pPr>
        <w:spacing w:line="240" w:lineRule="auto"/>
        <w:rPr>
          <w:rFonts w:ascii="Segoe UI" w:hAnsi="Segoe UI" w:cs="Segoe UI"/>
          <w:bCs/>
          <w:sz w:val="14"/>
          <w:szCs w:val="14"/>
          <w:lang w:val="sr-Latn-RS"/>
        </w:rPr>
      </w:pPr>
    </w:p>
    <w:p w14:paraId="0F234F2F" w14:textId="77777777" w:rsidR="003B0506" w:rsidRPr="000E6FF4" w:rsidRDefault="003B0506" w:rsidP="0027299C">
      <w:pPr>
        <w:rPr>
          <w:lang w:val="sr-Latn-RS"/>
        </w:rPr>
      </w:pPr>
    </w:p>
    <w:sectPr w:rsidR="003B0506" w:rsidRPr="000E6FF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8EF262" w14:textId="77777777" w:rsidR="0084093B" w:rsidRDefault="0084093B" w:rsidP="00373917">
      <w:pPr>
        <w:spacing w:after="0" w:line="240" w:lineRule="auto"/>
      </w:pPr>
      <w:r>
        <w:separator/>
      </w:r>
    </w:p>
  </w:endnote>
  <w:endnote w:type="continuationSeparator" w:id="0">
    <w:p w14:paraId="0AF66EC8" w14:textId="77777777" w:rsidR="0084093B" w:rsidRDefault="0084093B" w:rsidP="00373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E5684" w14:textId="77777777" w:rsidR="0084093B" w:rsidRDefault="0084093B" w:rsidP="00373917">
      <w:pPr>
        <w:spacing w:after="0" w:line="240" w:lineRule="auto"/>
      </w:pPr>
      <w:r>
        <w:separator/>
      </w:r>
    </w:p>
  </w:footnote>
  <w:footnote w:type="continuationSeparator" w:id="0">
    <w:p w14:paraId="50B7978D" w14:textId="77777777" w:rsidR="0084093B" w:rsidRDefault="0084093B" w:rsidP="003739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EDEBA" w14:textId="4FF3FD8C" w:rsidR="00373917" w:rsidRDefault="00373917" w:rsidP="00373917">
    <w:pPr>
      <w:pStyle w:val="Header"/>
      <w:tabs>
        <w:tab w:val="clear" w:pos="4680"/>
        <w:tab w:val="clear" w:pos="9360"/>
        <w:tab w:val="left" w:pos="7650"/>
      </w:tabs>
    </w:pPr>
    <w:r>
      <w:rPr>
        <w:noProof/>
      </w:rPr>
      <w:t xml:space="preserve">  </w:t>
    </w:r>
    <w:r w:rsidR="00930EE7">
      <w:rPr>
        <w:noProof/>
      </w:rPr>
      <w:drawing>
        <wp:inline distT="0" distB="0" distL="0" distR="0" wp14:anchorId="3DD600BA" wp14:editId="5A8CFC10">
          <wp:extent cx="2097405" cy="457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7405" cy="457200"/>
                  </a:xfrm>
                  <a:prstGeom prst="rect">
                    <a:avLst/>
                  </a:prstGeom>
                  <a:noFill/>
                </pic:spPr>
              </pic:pic>
            </a:graphicData>
          </a:graphic>
        </wp:inline>
      </w:drawing>
    </w:r>
    <w:r>
      <w:rPr>
        <w:noProof/>
      </w:rPr>
      <w:t xml:space="preserve">                                                           </w:t>
    </w:r>
    <w:r w:rsidR="00930EE7">
      <w:rPr>
        <w:noProof/>
      </w:rPr>
      <w:drawing>
        <wp:inline distT="0" distB="0" distL="0" distR="0" wp14:anchorId="193C6ACB" wp14:editId="1F8BC43C">
          <wp:extent cx="1731645" cy="377825"/>
          <wp:effectExtent l="0" t="0" r="190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1645" cy="377825"/>
                  </a:xfrm>
                  <a:prstGeom prst="rect">
                    <a:avLst/>
                  </a:prstGeom>
                  <a:noFill/>
                </pic:spPr>
              </pic:pic>
            </a:graphicData>
          </a:graphic>
        </wp:inline>
      </w:drawing>
    </w:r>
    <w:r>
      <w:rPr>
        <w:noProof/>
      </w:rP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F71DF6"/>
    <w:multiLevelType w:val="multilevel"/>
    <w:tmpl w:val="3C42F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2D8"/>
    <w:rsid w:val="00017D15"/>
    <w:rsid w:val="00031B92"/>
    <w:rsid w:val="000E6FF4"/>
    <w:rsid w:val="00170718"/>
    <w:rsid w:val="001961BB"/>
    <w:rsid w:val="001B242A"/>
    <w:rsid w:val="001B3324"/>
    <w:rsid w:val="001C30EF"/>
    <w:rsid w:val="0027299C"/>
    <w:rsid w:val="002B0C45"/>
    <w:rsid w:val="00373917"/>
    <w:rsid w:val="003B0506"/>
    <w:rsid w:val="003C259F"/>
    <w:rsid w:val="004672D8"/>
    <w:rsid w:val="0047684D"/>
    <w:rsid w:val="004E22D6"/>
    <w:rsid w:val="00517CDF"/>
    <w:rsid w:val="005A6CFD"/>
    <w:rsid w:val="005F6639"/>
    <w:rsid w:val="006206BC"/>
    <w:rsid w:val="00703A0B"/>
    <w:rsid w:val="0084093B"/>
    <w:rsid w:val="008D0589"/>
    <w:rsid w:val="00930EE7"/>
    <w:rsid w:val="00955AA6"/>
    <w:rsid w:val="00A25845"/>
    <w:rsid w:val="00A51D5C"/>
    <w:rsid w:val="00AA6842"/>
    <w:rsid w:val="00AF6D90"/>
    <w:rsid w:val="00B31924"/>
    <w:rsid w:val="00D34470"/>
    <w:rsid w:val="00DC11BA"/>
    <w:rsid w:val="00E3627F"/>
    <w:rsid w:val="00EA22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6FCA9"/>
  <w15:docId w15:val="{F31E7D95-0A9E-4FAB-9AF0-15FFD9161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99C"/>
    <w:pPr>
      <w:spacing w:after="160" w:line="259" w:lineRule="auto"/>
      <w:ind w:left="720"/>
      <w:contextualSpacing/>
    </w:pPr>
    <w:rPr>
      <w:rFonts w:ascii="Calibri" w:eastAsia="Calibri" w:hAnsi="Calibri" w:cs="Calibri"/>
      <w:lang w:val="en-GB" w:eastAsia="en-GB"/>
    </w:rPr>
  </w:style>
  <w:style w:type="paragraph" w:styleId="Header">
    <w:name w:val="header"/>
    <w:basedOn w:val="Normal"/>
    <w:link w:val="HeaderChar"/>
    <w:uiPriority w:val="99"/>
    <w:unhideWhenUsed/>
    <w:rsid w:val="003739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3917"/>
  </w:style>
  <w:style w:type="paragraph" w:styleId="Footer">
    <w:name w:val="footer"/>
    <w:basedOn w:val="Normal"/>
    <w:link w:val="FooterChar"/>
    <w:uiPriority w:val="99"/>
    <w:unhideWhenUsed/>
    <w:rsid w:val="00373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3917"/>
  </w:style>
  <w:style w:type="paragraph" w:customStyle="1" w:styleId="paragraph">
    <w:name w:val="paragraph"/>
    <w:basedOn w:val="Normal"/>
    <w:rsid w:val="003B0506"/>
    <w:pPr>
      <w:spacing w:before="100" w:beforeAutospacing="1" w:after="100" w:afterAutospacing="1" w:line="240" w:lineRule="auto"/>
    </w:pPr>
    <w:rPr>
      <w:rFonts w:ascii="Times New Roman" w:eastAsia="Times New Roman" w:hAnsi="Times New Roman" w:cs="Times New Roman"/>
      <w:sz w:val="24"/>
      <w:szCs w:val="24"/>
      <w:lang w:val="sr-Latn-RS" w:eastAsia="en-GB"/>
    </w:rPr>
  </w:style>
  <w:style w:type="character" w:customStyle="1" w:styleId="normaltextrun">
    <w:name w:val="normaltextrun"/>
    <w:basedOn w:val="DefaultParagraphFont"/>
    <w:rsid w:val="003B0506"/>
  </w:style>
  <w:style w:type="character" w:customStyle="1" w:styleId="eop">
    <w:name w:val="eop"/>
    <w:basedOn w:val="DefaultParagraphFont"/>
    <w:rsid w:val="003B0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316258">
      <w:bodyDiv w:val="1"/>
      <w:marLeft w:val="0"/>
      <w:marRight w:val="0"/>
      <w:marTop w:val="0"/>
      <w:marBottom w:val="0"/>
      <w:divBdr>
        <w:top w:val="none" w:sz="0" w:space="0" w:color="auto"/>
        <w:left w:val="none" w:sz="0" w:space="0" w:color="auto"/>
        <w:bottom w:val="none" w:sz="0" w:space="0" w:color="auto"/>
        <w:right w:val="none" w:sz="0" w:space="0" w:color="auto"/>
      </w:divBdr>
    </w:div>
    <w:div w:id="1934048293">
      <w:bodyDiv w:val="1"/>
      <w:marLeft w:val="0"/>
      <w:marRight w:val="0"/>
      <w:marTop w:val="0"/>
      <w:marBottom w:val="0"/>
      <w:divBdr>
        <w:top w:val="none" w:sz="0" w:space="0" w:color="auto"/>
        <w:left w:val="none" w:sz="0" w:space="0" w:color="auto"/>
        <w:bottom w:val="none" w:sz="0" w:space="0" w:color="auto"/>
        <w:right w:val="none" w:sz="0" w:space="0" w:color="auto"/>
      </w:divBdr>
    </w:div>
    <w:div w:id="19779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ThinkPad</cp:lastModifiedBy>
  <cp:revision>2</cp:revision>
  <dcterms:created xsi:type="dcterms:W3CDTF">2024-07-03T12:43:00Z</dcterms:created>
  <dcterms:modified xsi:type="dcterms:W3CDTF">2024-07-03T12:43:00Z</dcterms:modified>
</cp:coreProperties>
</file>