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84CE66" w14:textId="26AB1D1C" w:rsidR="000A2842" w:rsidRDefault="000C3835" w:rsidP="000C3835">
      <w:pPr>
        <w:spacing w:line="240" w:lineRule="auto"/>
        <w:jc w:val="center"/>
        <w:rPr>
          <w:rFonts w:ascii="Segoe UI" w:hAnsi="Segoe UI" w:cs="Segoe UI"/>
          <w:bCs/>
          <w:sz w:val="20"/>
          <w:szCs w:val="20"/>
        </w:rPr>
      </w:pPr>
      <w:r w:rsidRPr="000C3835">
        <w:rPr>
          <w:rFonts w:ascii="Segoe UI" w:hAnsi="Segoe UI" w:cs="Segoe UI"/>
          <w:bCs/>
          <w:sz w:val="20"/>
          <w:szCs w:val="20"/>
        </w:rPr>
        <w:t>SAOPŠTENJE ZA MEDIJE</w:t>
      </w:r>
    </w:p>
    <w:p w14:paraId="66F4B3B4" w14:textId="77777777" w:rsidR="000C3835" w:rsidRPr="000C3835" w:rsidRDefault="000C3835" w:rsidP="000C3835">
      <w:pPr>
        <w:spacing w:line="240" w:lineRule="auto"/>
        <w:jc w:val="center"/>
        <w:rPr>
          <w:rFonts w:ascii="Segoe UI" w:hAnsi="Segoe UI" w:cs="Segoe UI"/>
          <w:bCs/>
          <w:sz w:val="20"/>
          <w:szCs w:val="20"/>
        </w:rPr>
      </w:pPr>
    </w:p>
    <w:p w14:paraId="345B1B4C" w14:textId="77777777" w:rsidR="00AE7C7F" w:rsidRPr="000C3835" w:rsidRDefault="00AE7C7F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384DE29C" w14:textId="1E9A1E6B" w:rsidR="3F2454D4" w:rsidRDefault="00D0352B" w:rsidP="000C3835">
      <w:pPr>
        <w:spacing w:line="240" w:lineRule="auto"/>
        <w:jc w:val="center"/>
        <w:rPr>
          <w:rFonts w:ascii="Segoe UI" w:hAnsi="Segoe UI" w:cs="Segoe UI"/>
          <w:b/>
          <w:bCs/>
          <w:caps/>
          <w:sz w:val="24"/>
          <w:szCs w:val="24"/>
        </w:rPr>
      </w:pPr>
      <w:r w:rsidRPr="000C3835">
        <w:rPr>
          <w:rFonts w:ascii="Segoe UI" w:hAnsi="Segoe UI" w:cs="Segoe UI"/>
          <w:b/>
          <w:bCs/>
          <w:caps/>
          <w:sz w:val="24"/>
          <w:szCs w:val="24"/>
        </w:rPr>
        <w:t>novi dokumentarac na Eurosportu otkriva priče iza najvećeg datuma u istoriji Olimpijskih igara</w:t>
      </w:r>
    </w:p>
    <w:p w14:paraId="0A62A15E" w14:textId="77777777" w:rsidR="000C3835" w:rsidRPr="000C3835" w:rsidRDefault="000C3835" w:rsidP="000C3835">
      <w:pPr>
        <w:spacing w:line="240" w:lineRule="auto"/>
        <w:jc w:val="center"/>
        <w:rPr>
          <w:rFonts w:ascii="Segoe UI" w:hAnsi="Segoe UI" w:cs="Segoe UI"/>
          <w:b/>
          <w:bCs/>
          <w:caps/>
          <w:sz w:val="24"/>
          <w:szCs w:val="24"/>
        </w:rPr>
      </w:pPr>
    </w:p>
    <w:p w14:paraId="18965613" w14:textId="6597B93A" w:rsidR="00C939C1" w:rsidRPr="000C3835" w:rsidRDefault="00C939C1" w:rsidP="000C3835">
      <w:pPr>
        <w:pStyle w:val="ListParagraph"/>
        <w:numPr>
          <w:ilvl w:val="0"/>
          <w:numId w:val="22"/>
        </w:numPr>
        <w:spacing w:line="240" w:lineRule="auto"/>
        <w:jc w:val="center"/>
        <w:rPr>
          <w:rFonts w:ascii="Segoe UI" w:hAnsi="Segoe UI" w:cs="Segoe UI"/>
          <w:b/>
          <w:bCs/>
        </w:rPr>
      </w:pPr>
      <w:r w:rsidRPr="000C3835">
        <w:rPr>
          <w:rFonts w:ascii="Segoe UI" w:hAnsi="Segoe UI" w:cs="Segoe UI"/>
          <w:b/>
          <w:bCs/>
        </w:rPr>
        <w:t>Dokumentarac će premijerno biti prikazan u sredu, 3. jula, širom Evrope</w:t>
      </w:r>
    </w:p>
    <w:p w14:paraId="5A70C7FB" w14:textId="07F1E2D5" w:rsidR="00C939C1" w:rsidRPr="000C3835" w:rsidRDefault="00C939C1" w:rsidP="000C3835">
      <w:pPr>
        <w:pStyle w:val="ListParagraph"/>
        <w:numPr>
          <w:ilvl w:val="0"/>
          <w:numId w:val="22"/>
        </w:numPr>
        <w:spacing w:line="240" w:lineRule="auto"/>
        <w:jc w:val="center"/>
        <w:rPr>
          <w:rFonts w:ascii="Segoe UI" w:hAnsi="Segoe UI" w:cs="Segoe UI"/>
          <w:b/>
          <w:bCs/>
        </w:rPr>
      </w:pPr>
      <w:r w:rsidRPr="000C3835">
        <w:rPr>
          <w:rFonts w:ascii="Segoe UI" w:hAnsi="Segoe UI" w:cs="Segoe UI"/>
          <w:b/>
          <w:bCs/>
        </w:rPr>
        <w:t>Sadrži intervjue sa ličnostima koje su doprinele oblikovanju Olimpijskog pokreta</w:t>
      </w:r>
    </w:p>
    <w:p w14:paraId="0E3547CF" w14:textId="05FE4D8E" w:rsidR="3F2454D4" w:rsidRPr="000C3835" w:rsidRDefault="00C939C1" w:rsidP="000C3835">
      <w:pPr>
        <w:pStyle w:val="ListParagraph"/>
        <w:numPr>
          <w:ilvl w:val="0"/>
          <w:numId w:val="22"/>
        </w:numPr>
        <w:spacing w:line="240" w:lineRule="auto"/>
        <w:jc w:val="center"/>
        <w:rPr>
          <w:rFonts w:ascii="Segoe UI" w:hAnsi="Segoe UI" w:cs="Segoe UI"/>
          <w:b/>
          <w:bCs/>
        </w:rPr>
      </w:pPr>
      <w:r w:rsidRPr="000C3835">
        <w:rPr>
          <w:rFonts w:ascii="Segoe UI" w:hAnsi="Segoe UI" w:cs="Segoe UI"/>
          <w:b/>
          <w:bCs/>
        </w:rPr>
        <w:t>Dostupan za gledanje putem sportskog dodatka Max sport, kao i na linearnim kanalima Eurosporta</w:t>
      </w:r>
    </w:p>
    <w:p w14:paraId="413E5AB0" w14:textId="6C976577" w:rsidR="00537968" w:rsidRPr="000C3835" w:rsidRDefault="00F44FF6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065E485E" wp14:editId="799ADE1C">
            <wp:simplePos x="0" y="0"/>
            <wp:positionH relativeFrom="margin">
              <wp:posOffset>-99060</wp:posOffset>
            </wp:positionH>
            <wp:positionV relativeFrom="paragraph">
              <wp:posOffset>211455</wp:posOffset>
            </wp:positionV>
            <wp:extent cx="3702685" cy="2082800"/>
            <wp:effectExtent l="0" t="0" r="0" b="0"/>
            <wp:wrapTight wrapText="bothSides">
              <wp:wrapPolygon edited="0">
                <wp:start x="0" y="0"/>
                <wp:lineTo x="0" y="21337"/>
                <wp:lineTo x="21448" y="21337"/>
                <wp:lineTo x="214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685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968" w:rsidRPr="000C3835">
        <w:rPr>
          <w:rFonts w:ascii="Segoe UI" w:hAnsi="Segoe UI" w:cs="Segoe UI"/>
          <w:sz w:val="20"/>
          <w:szCs w:val="20"/>
        </w:rPr>
        <w:br/>
      </w:r>
    </w:p>
    <w:p w14:paraId="70C8E6AC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2EBC48B2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59757430" w14:textId="28A79F38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0C3835">
        <w:rPr>
          <w:rFonts w:ascii="Segoe UI" w:hAnsi="Segoe UI" w:cs="Segoe UI"/>
          <w:i/>
          <w:iCs/>
          <w:sz w:val="20"/>
          <w:szCs w:val="20"/>
        </w:rPr>
        <w:t>Četvrti avgust je datum kada su se rađale legende, koji je privlačio maštu obožavalaca širom sveta i oblikovao Olimpijski pokret kakav danas poznajemo.</w:t>
      </w:r>
    </w:p>
    <w:p w14:paraId="6CD771B3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34ECC3C0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7BC14728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16B89104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</w:p>
    <w:p w14:paraId="2FF3A044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6D6E1129" w14:textId="77777777" w:rsidR="000C3835" w:rsidRDefault="000C3835" w:rsidP="000C3835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3ED86586" w14:textId="23D1EDF9" w:rsidR="00C939C1" w:rsidRDefault="000C3835" w:rsidP="000C3835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0C3835">
        <w:rPr>
          <w:rFonts w:ascii="Segoe UI" w:hAnsi="Segoe UI" w:cs="Segoe UI"/>
          <w:b/>
          <w:bCs/>
          <w:sz w:val="20"/>
          <w:szCs w:val="20"/>
        </w:rPr>
        <w:t>Beograd, 24. ju</w:t>
      </w:r>
      <w:r>
        <w:rPr>
          <w:rFonts w:ascii="Segoe UI" w:hAnsi="Segoe UI" w:cs="Segoe UI"/>
          <w:b/>
          <w:bCs/>
          <w:sz w:val="20"/>
          <w:szCs w:val="20"/>
        </w:rPr>
        <w:t>n</w:t>
      </w:r>
      <w:r w:rsidRPr="000C3835">
        <w:rPr>
          <w:rFonts w:ascii="Segoe UI" w:hAnsi="Segoe UI" w:cs="Segoe UI"/>
          <w:b/>
          <w:bCs/>
          <w:sz w:val="20"/>
          <w:szCs w:val="20"/>
        </w:rPr>
        <w:t xml:space="preserve"> 2024</w:t>
      </w:r>
    </w:p>
    <w:p w14:paraId="4DC09D35" w14:textId="77777777" w:rsidR="000C3835" w:rsidRPr="000C3835" w:rsidRDefault="000C3835" w:rsidP="000C3835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54461F15" w14:textId="6E2DC301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Dokumentarac</w:t>
      </w:r>
      <w:r w:rsidRPr="000C3835">
        <w:rPr>
          <w:rFonts w:ascii="Segoe UI" w:hAnsi="Segoe UI" w:cs="Segoe UI"/>
          <w:i/>
          <w:iCs/>
          <w:sz w:val="20"/>
          <w:szCs w:val="20"/>
        </w:rPr>
        <w:t xml:space="preserve"> "4. avgust – Olimpijska odiseja</w:t>
      </w:r>
      <w:r w:rsidRPr="000C3835">
        <w:rPr>
          <w:rFonts w:ascii="Segoe UI" w:hAnsi="Segoe UI" w:cs="Segoe UI"/>
          <w:sz w:val="20"/>
          <w:szCs w:val="20"/>
        </w:rPr>
        <w:t xml:space="preserve">," u trajanju od 60 minuta, koji je proizvela ekipa Warner Bros. Discovery, premijerno će biti prikazan u sredu, 3. jula </w:t>
      </w:r>
      <w:r w:rsidR="00DD4C71" w:rsidRPr="000C3835">
        <w:rPr>
          <w:rFonts w:ascii="Segoe UI" w:hAnsi="Segoe UI" w:cs="Segoe UI"/>
          <w:sz w:val="20"/>
          <w:szCs w:val="20"/>
        </w:rPr>
        <w:t xml:space="preserve">na Eurosport 1 ali i striming platformi Max, </w:t>
      </w:r>
      <w:r w:rsidRPr="000C3835">
        <w:rPr>
          <w:rFonts w:ascii="Segoe UI" w:hAnsi="Segoe UI" w:cs="Segoe UI"/>
          <w:sz w:val="20"/>
          <w:szCs w:val="20"/>
        </w:rPr>
        <w:t>koristeći obimnu arhivu da istakne dan koji nosi ogroman značaj.</w:t>
      </w:r>
    </w:p>
    <w:p w14:paraId="21234578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12CC217" w14:textId="1ABF3A29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 xml:space="preserve">Uz ekskluzivne intervjue sa </w:t>
      </w:r>
      <w:r w:rsidR="003D0D2B" w:rsidRPr="000C3835">
        <w:rPr>
          <w:rFonts w:ascii="Segoe UI" w:hAnsi="Segoe UI" w:cs="Segoe UI"/>
          <w:sz w:val="20"/>
          <w:szCs w:val="20"/>
        </w:rPr>
        <w:t xml:space="preserve">Stjuartom Ovensom </w:t>
      </w:r>
      <w:r w:rsidRPr="000C3835">
        <w:rPr>
          <w:rFonts w:ascii="Segoe UI" w:hAnsi="Segoe UI" w:cs="Segoe UI"/>
          <w:sz w:val="20"/>
          <w:szCs w:val="20"/>
        </w:rPr>
        <w:t xml:space="preserve">Rankinom (unuk </w:t>
      </w:r>
      <w:r w:rsidR="003D0D2B" w:rsidRPr="000C3835">
        <w:rPr>
          <w:rFonts w:ascii="Segoe UI" w:hAnsi="Segoe UI" w:cs="Segoe UI"/>
          <w:sz w:val="20"/>
          <w:szCs w:val="20"/>
        </w:rPr>
        <w:t xml:space="preserve">Džesija </w:t>
      </w:r>
      <w:r w:rsidRPr="000C3835">
        <w:rPr>
          <w:rFonts w:ascii="Segoe UI" w:hAnsi="Segoe UI" w:cs="Segoe UI"/>
          <w:sz w:val="20"/>
          <w:szCs w:val="20"/>
        </w:rPr>
        <w:t>O</w:t>
      </w:r>
      <w:r w:rsidR="003D0D2B" w:rsidRPr="000C3835">
        <w:rPr>
          <w:rFonts w:ascii="Segoe UI" w:hAnsi="Segoe UI" w:cs="Segoe UI"/>
          <w:sz w:val="20"/>
          <w:szCs w:val="20"/>
        </w:rPr>
        <w:t>v</w:t>
      </w:r>
      <w:r w:rsidRPr="000C3835">
        <w:rPr>
          <w:rFonts w:ascii="Segoe UI" w:hAnsi="Segoe UI" w:cs="Segoe UI"/>
          <w:sz w:val="20"/>
          <w:szCs w:val="20"/>
        </w:rPr>
        <w:t>ensa); Sk</w:t>
      </w:r>
      <w:r w:rsidR="003D0D2B" w:rsidRPr="000C3835">
        <w:rPr>
          <w:rFonts w:ascii="Segoe UI" w:hAnsi="Segoe UI" w:cs="Segoe UI"/>
          <w:sz w:val="20"/>
          <w:szCs w:val="20"/>
        </w:rPr>
        <w:t xml:space="preserve">aj </w:t>
      </w:r>
      <w:r w:rsidRPr="000C3835">
        <w:rPr>
          <w:rFonts w:ascii="Segoe UI" w:hAnsi="Segoe UI" w:cs="Segoe UI"/>
          <w:sz w:val="20"/>
          <w:szCs w:val="20"/>
        </w:rPr>
        <w:t>Br</w:t>
      </w:r>
      <w:r w:rsidR="003D0D2B" w:rsidRPr="000C3835">
        <w:rPr>
          <w:rFonts w:ascii="Segoe UI" w:hAnsi="Segoe UI" w:cs="Segoe UI"/>
          <w:sz w:val="20"/>
          <w:szCs w:val="20"/>
        </w:rPr>
        <w:t>aun</w:t>
      </w:r>
      <w:r w:rsidRPr="000C3835">
        <w:rPr>
          <w:rFonts w:ascii="Segoe UI" w:hAnsi="Segoe UI" w:cs="Segoe UI"/>
          <w:sz w:val="20"/>
          <w:szCs w:val="20"/>
        </w:rPr>
        <w:t xml:space="preserve"> (osvajačicom bronzane medalje na Olimpijadi u Tokiju 2020); </w:t>
      </w:r>
      <w:r w:rsidR="002442E4" w:rsidRPr="000C3835">
        <w:rPr>
          <w:rFonts w:ascii="Segoe UI" w:hAnsi="Segoe UI" w:cs="Segoe UI"/>
          <w:sz w:val="20"/>
          <w:szCs w:val="20"/>
        </w:rPr>
        <w:t>Mari Žoze</w:t>
      </w:r>
      <w:r w:rsidRPr="000C3835">
        <w:rPr>
          <w:rFonts w:ascii="Segoe UI" w:hAnsi="Segoe UI" w:cs="Segoe UI"/>
          <w:sz w:val="20"/>
          <w:szCs w:val="20"/>
        </w:rPr>
        <w:t xml:space="preserve"> Pérec (francuskom osvajačicom tri olimpijska zlata) i bivšim atletičarem i sportskim administratorom lordom Sebasti</w:t>
      </w:r>
      <w:r w:rsidR="003D0D2B" w:rsidRPr="000C3835">
        <w:rPr>
          <w:rFonts w:ascii="Segoe UI" w:hAnsi="Segoe UI" w:cs="Segoe UI"/>
          <w:sz w:val="20"/>
          <w:szCs w:val="20"/>
        </w:rPr>
        <w:t>j</w:t>
      </w:r>
      <w:r w:rsidRPr="000C3835">
        <w:rPr>
          <w:rFonts w:ascii="Segoe UI" w:hAnsi="Segoe UI" w:cs="Segoe UI"/>
          <w:sz w:val="20"/>
          <w:szCs w:val="20"/>
        </w:rPr>
        <w:t xml:space="preserve">anom </w:t>
      </w:r>
      <w:r w:rsidR="003D0D2B" w:rsidRPr="000C3835">
        <w:rPr>
          <w:rFonts w:ascii="Segoe UI" w:hAnsi="Segoe UI" w:cs="Segoe UI"/>
          <w:sz w:val="20"/>
          <w:szCs w:val="20"/>
        </w:rPr>
        <w:t>Koom</w:t>
      </w:r>
      <w:r w:rsidRPr="000C3835">
        <w:rPr>
          <w:rFonts w:ascii="Segoe UI" w:hAnsi="Segoe UI" w:cs="Segoe UI"/>
          <w:sz w:val="20"/>
          <w:szCs w:val="20"/>
        </w:rPr>
        <w:t>, "4. avgust – Olimpijska odiseja" istražuje priče iza priča.</w:t>
      </w:r>
    </w:p>
    <w:p w14:paraId="0D1EE0B9" w14:textId="77777777" w:rsidR="00C939C1" w:rsidRPr="000C3835" w:rsidRDefault="00C939C1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57FE69F8" w14:textId="77777777" w:rsidR="000C3835" w:rsidRDefault="00C939C1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 xml:space="preserve">Od trenutka kada je </w:t>
      </w:r>
      <w:r w:rsidR="003D0D2B" w:rsidRPr="000C3835">
        <w:rPr>
          <w:rFonts w:ascii="Segoe UI" w:hAnsi="Segoe UI" w:cs="Segoe UI"/>
          <w:sz w:val="20"/>
          <w:szCs w:val="20"/>
        </w:rPr>
        <w:t>Džesi Ovens</w:t>
      </w:r>
      <w:r w:rsidRPr="000C3835">
        <w:rPr>
          <w:rFonts w:ascii="Segoe UI" w:hAnsi="Segoe UI" w:cs="Segoe UI"/>
          <w:sz w:val="20"/>
          <w:szCs w:val="20"/>
        </w:rPr>
        <w:t xml:space="preserve"> ponizio Adolfa Hitlera u Berlinu 1936. godine do </w:t>
      </w:r>
      <w:r w:rsidR="003D0D2B" w:rsidRPr="000C3835">
        <w:rPr>
          <w:rFonts w:ascii="Segoe UI" w:hAnsi="Segoe UI" w:cs="Segoe UI"/>
          <w:sz w:val="20"/>
          <w:szCs w:val="20"/>
        </w:rPr>
        <w:t>Fani Blenkers</w:t>
      </w:r>
      <w:r w:rsidRPr="000C3835">
        <w:rPr>
          <w:rFonts w:ascii="Segoe UI" w:hAnsi="Segoe UI" w:cs="Segoe UI"/>
          <w:sz w:val="20"/>
          <w:szCs w:val="20"/>
        </w:rPr>
        <w:t xml:space="preserve">-Koen koja je rušila predrasude o polu, starosti i materinstvu; od </w:t>
      </w:r>
      <w:r w:rsidR="003D0D2B" w:rsidRPr="000C3835">
        <w:rPr>
          <w:rFonts w:ascii="Segoe UI" w:hAnsi="Segoe UI" w:cs="Segoe UI"/>
          <w:sz w:val="20"/>
          <w:szCs w:val="20"/>
        </w:rPr>
        <w:t xml:space="preserve">Karla Lusia </w:t>
      </w:r>
      <w:r w:rsidRPr="000C3835">
        <w:rPr>
          <w:rFonts w:ascii="Segoe UI" w:hAnsi="Segoe UI" w:cs="Segoe UI"/>
          <w:sz w:val="20"/>
          <w:szCs w:val="20"/>
        </w:rPr>
        <w:t xml:space="preserve">koji je pobedio na 100m u Los Anđelesu do veličanstvene Super subote u Londonu 2012; od prvih televizijskih Paraolimpijskih igara u Torontu do </w:t>
      </w:r>
      <w:r w:rsidR="00F80E8A" w:rsidRPr="000C3835">
        <w:rPr>
          <w:rFonts w:ascii="Segoe UI" w:hAnsi="Segoe UI" w:cs="Segoe UI"/>
          <w:sz w:val="20"/>
          <w:szCs w:val="20"/>
        </w:rPr>
        <w:t>Skaj Braun</w:t>
      </w:r>
      <w:r w:rsidRPr="000C3835">
        <w:rPr>
          <w:rFonts w:ascii="Segoe UI" w:hAnsi="Segoe UI" w:cs="Segoe UI"/>
          <w:sz w:val="20"/>
          <w:szCs w:val="20"/>
        </w:rPr>
        <w:t xml:space="preserve"> koja je postala najmlađa osvajačica medalje za tim Velike Britanije u Tokiju sa samo 13 godina – 4. avgust je sinonim za veličanstvo.</w:t>
      </w:r>
    </w:p>
    <w:p w14:paraId="228088BC" w14:textId="77777777" w:rsidR="000C3835" w:rsidRDefault="006D245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br/>
      </w:r>
      <w:r w:rsidR="00F80E8A" w:rsidRPr="000C3835">
        <w:rPr>
          <w:rFonts w:ascii="Segoe UI" w:hAnsi="Segoe UI" w:cs="Segoe UI"/>
          <w:i/>
          <w:iCs/>
          <w:sz w:val="20"/>
          <w:szCs w:val="20"/>
        </w:rPr>
        <w:t>Sa finalom na 100 metara za muškarce zakazanim za 4. avgust na Olimpijadi u Parizu 2024, nove legende su spremne da se pojave.</w:t>
      </w:r>
    </w:p>
    <w:p w14:paraId="2ED7E7A0" w14:textId="6F1264FD" w:rsidR="00F80E8A" w:rsidRPr="000C3835" w:rsidRDefault="006D2451" w:rsidP="000C3835">
      <w:pPr>
        <w:spacing w:line="240" w:lineRule="auto"/>
        <w:jc w:val="both"/>
        <w:rPr>
          <w:rFonts w:ascii="Segoe UI" w:hAnsi="Segoe UI" w:cs="Segoe UI"/>
          <w:i/>
          <w:iCs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br/>
      </w:r>
      <w:r w:rsidR="00F80E8A" w:rsidRPr="000C3835">
        <w:rPr>
          <w:rFonts w:ascii="Segoe UI" w:hAnsi="Segoe UI" w:cs="Segoe UI"/>
          <w:b/>
          <w:bCs/>
          <w:sz w:val="20"/>
          <w:szCs w:val="20"/>
        </w:rPr>
        <w:t xml:space="preserve">Skot Jang, </w:t>
      </w:r>
      <w:r w:rsidR="00F80E8A" w:rsidRPr="000C3835">
        <w:rPr>
          <w:rFonts w:ascii="Segoe UI" w:hAnsi="Segoe UI" w:cs="Segoe UI"/>
          <w:sz w:val="20"/>
          <w:szCs w:val="20"/>
        </w:rPr>
        <w:t xml:space="preserve">viši potpredsednik za sadržaj, produkciju i poslovne operacije u Warner Bros. Discovery Sports </w:t>
      </w:r>
      <w:r w:rsidR="00F80E8A" w:rsidRPr="000C3835">
        <w:rPr>
          <w:rFonts w:ascii="Segoe UI" w:hAnsi="Segoe UI" w:cs="Segoe UI"/>
          <w:sz w:val="20"/>
          <w:szCs w:val="20"/>
        </w:rPr>
        <w:lastRenderedPageBreak/>
        <w:t xml:space="preserve">Europe, izjavio je: </w:t>
      </w:r>
      <w:r w:rsidR="00F80E8A" w:rsidRPr="000C3835">
        <w:rPr>
          <w:rFonts w:ascii="Segoe UI" w:hAnsi="Segoe UI" w:cs="Segoe UI"/>
          <w:i/>
          <w:iCs/>
          <w:sz w:val="20"/>
          <w:szCs w:val="20"/>
        </w:rPr>
        <w:t>„Naš program 'Put do' započeo je pre skoro godinu dana kada smo pokrenuli 'Pariz, sportski život' i naša posvećenost pričanju nekih od najzanimljivijih priča koje nudi Olimpijski pokret ostaje nepromenjena. Bilo da je reč o kratkim ili dugim formama, cilj nam je da pružimo upoznavanje sa žrtvama koje sportisti – prošli i sadašnji – podnose kako bi se takmičili na Olimpijskim igrama.</w:t>
      </w:r>
      <w:r w:rsidR="000C3835" w:rsidRPr="000C3835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="00F80E8A" w:rsidRPr="000C3835">
        <w:rPr>
          <w:rFonts w:ascii="Segoe UI" w:hAnsi="Segoe UI" w:cs="Segoe UI"/>
          <w:i/>
          <w:iCs/>
          <w:sz w:val="20"/>
          <w:szCs w:val="20"/>
        </w:rPr>
        <w:t>„4. avgust – Olimpijska odiseja</w:t>
      </w:r>
      <w:r w:rsidR="000C3835" w:rsidRPr="000C3835">
        <w:rPr>
          <w:rFonts w:ascii="Segoe UI" w:hAnsi="Segoe UI" w:cs="Segoe UI"/>
          <w:i/>
          <w:iCs/>
          <w:sz w:val="20"/>
          <w:szCs w:val="20"/>
        </w:rPr>
        <w:t>“</w:t>
      </w:r>
      <w:r w:rsidR="00F80E8A" w:rsidRPr="000C3835">
        <w:rPr>
          <w:rFonts w:ascii="Segoe UI" w:hAnsi="Segoe UI" w:cs="Segoe UI"/>
          <w:i/>
          <w:iCs/>
          <w:sz w:val="20"/>
          <w:szCs w:val="20"/>
        </w:rPr>
        <w:t xml:space="preserve"> je izvanredan dokumentarac koji objašnjava neke od ključnih priča koje ovaj datum čine posebnim, ispričane kroz mnoge perspektive koje savršeno oslikavaju suštinu Igara i ono što one predstavljaju.“</w:t>
      </w:r>
    </w:p>
    <w:p w14:paraId="2BDDC064" w14:textId="77777777" w:rsidR="00F80E8A" w:rsidRPr="000C3835" w:rsidRDefault="00F80E8A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52A78F1" w14:textId="7B593F92" w:rsidR="00F80E8A" w:rsidRPr="000C3835" w:rsidRDefault="00F80E8A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 xml:space="preserve">„4. avgust – Olimpijska odiseja“ ističe misiju Warner Bros. Discovery-a da otkrije moć sporta, nadovezujući se na </w:t>
      </w:r>
      <w:r w:rsidR="002442E4" w:rsidRPr="000C3835">
        <w:rPr>
          <w:rFonts w:ascii="Segoe UI" w:hAnsi="Segoe UI" w:cs="Segoe UI"/>
          <w:sz w:val="20"/>
          <w:szCs w:val="20"/>
        </w:rPr>
        <w:t>arhivu</w:t>
      </w:r>
      <w:r w:rsidRPr="000C3835">
        <w:rPr>
          <w:rFonts w:ascii="Segoe UI" w:hAnsi="Segoe UI" w:cs="Segoe UI"/>
          <w:sz w:val="20"/>
          <w:szCs w:val="20"/>
        </w:rPr>
        <w:t xml:space="preserve"> programa sa olimpijskom tematikom dostupnih za gledanje putem Max-a, koj</w:t>
      </w:r>
      <w:r w:rsidR="00DD4C71" w:rsidRPr="000C3835">
        <w:rPr>
          <w:rFonts w:ascii="Segoe UI" w:hAnsi="Segoe UI" w:cs="Segoe UI"/>
          <w:sz w:val="20"/>
          <w:szCs w:val="20"/>
        </w:rPr>
        <w:t>i</w:t>
      </w:r>
      <w:r w:rsidRPr="000C3835">
        <w:rPr>
          <w:rFonts w:ascii="Segoe UI" w:hAnsi="Segoe UI" w:cs="Segoe UI"/>
          <w:sz w:val="20"/>
          <w:szCs w:val="20"/>
        </w:rPr>
        <w:t xml:space="preserve"> uključuj</w:t>
      </w:r>
      <w:r w:rsidR="00DD4C71" w:rsidRPr="000C3835">
        <w:rPr>
          <w:rFonts w:ascii="Segoe UI" w:hAnsi="Segoe UI" w:cs="Segoe UI"/>
          <w:sz w:val="20"/>
          <w:szCs w:val="20"/>
        </w:rPr>
        <w:t>u</w:t>
      </w:r>
      <w:r w:rsidRPr="000C3835">
        <w:rPr>
          <w:rFonts w:ascii="Segoe UI" w:hAnsi="Segoe UI" w:cs="Segoe UI"/>
          <w:sz w:val="20"/>
          <w:szCs w:val="20"/>
        </w:rPr>
        <w:t xml:space="preserve"> nedeljnu magazinsku emisiju „Snaga Olimpijade“ kao i dokumentarce poput „Olimpijci“ i „Pariz, sportski život“.</w:t>
      </w:r>
    </w:p>
    <w:p w14:paraId="796EB3BA" w14:textId="77777777" w:rsidR="00F80E8A" w:rsidRPr="000C3835" w:rsidRDefault="00F80E8A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53808A7C" w14:textId="77777777" w:rsidR="002442E4" w:rsidRPr="000C3835" w:rsidRDefault="00F80E8A" w:rsidP="000C3835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Warner Bros. Discovery je dom Olimpijskih igara u Evropi, a njegov</w:t>
      </w:r>
      <w:r w:rsidR="002442E4" w:rsidRPr="000C3835">
        <w:rPr>
          <w:rFonts w:ascii="Segoe UI" w:hAnsi="Segoe UI" w:cs="Segoe UI"/>
          <w:sz w:val="20"/>
          <w:szCs w:val="20"/>
        </w:rPr>
        <w:t>a</w:t>
      </w:r>
      <w:r w:rsidRPr="000C3835">
        <w:rPr>
          <w:rFonts w:ascii="Segoe UI" w:hAnsi="Segoe UI" w:cs="Segoe UI"/>
          <w:sz w:val="20"/>
          <w:szCs w:val="20"/>
        </w:rPr>
        <w:t xml:space="preserve"> striming platform</w:t>
      </w:r>
      <w:r w:rsidR="002442E4" w:rsidRPr="000C3835">
        <w:rPr>
          <w:rFonts w:ascii="Segoe UI" w:hAnsi="Segoe UI" w:cs="Segoe UI"/>
          <w:sz w:val="20"/>
          <w:szCs w:val="20"/>
        </w:rPr>
        <w:t>a</w:t>
      </w:r>
      <w:r w:rsidRPr="000C3835">
        <w:rPr>
          <w:rFonts w:ascii="Segoe UI" w:hAnsi="Segoe UI" w:cs="Segoe UI"/>
          <w:sz w:val="20"/>
          <w:szCs w:val="20"/>
        </w:rPr>
        <w:t xml:space="preserve"> </w:t>
      </w:r>
      <w:r w:rsidR="002442E4" w:rsidRPr="000C3835">
        <w:rPr>
          <w:rFonts w:ascii="Segoe UI" w:hAnsi="Segoe UI" w:cs="Segoe UI"/>
          <w:sz w:val="20"/>
          <w:szCs w:val="20"/>
        </w:rPr>
        <w:t xml:space="preserve">- </w:t>
      </w:r>
      <w:r w:rsidRPr="000C3835">
        <w:rPr>
          <w:rFonts w:ascii="Segoe UI" w:hAnsi="Segoe UI" w:cs="Segoe UI"/>
          <w:sz w:val="20"/>
          <w:szCs w:val="20"/>
        </w:rPr>
        <w:t>Max – biće jedino mesto gde će se moći gledati svaki trenutak Olimpijskih igara – svih 3.800 sati uživo – ovog leta. Pored toga, Eurosportovi kanali pružiće kontinuiran prenos uživo za sportske fanove tokom svih 19 dana takmičenja</w:t>
      </w:r>
      <w:r w:rsidR="367DF6B3" w:rsidRPr="000C3835">
        <w:rPr>
          <w:rFonts w:ascii="Segoe UI" w:hAnsi="Segoe UI" w:cs="Segoe UI"/>
          <w:sz w:val="20"/>
          <w:szCs w:val="20"/>
        </w:rPr>
        <w:t>.</w:t>
      </w:r>
      <w:r w:rsidR="006D2451" w:rsidRPr="000C3835">
        <w:rPr>
          <w:rFonts w:ascii="Segoe UI" w:hAnsi="Segoe UI" w:cs="Segoe UI"/>
          <w:sz w:val="20"/>
          <w:szCs w:val="20"/>
        </w:rPr>
        <w:br/>
      </w:r>
      <w:r w:rsidR="006D2451" w:rsidRPr="000C3835">
        <w:rPr>
          <w:rFonts w:ascii="Segoe UI" w:hAnsi="Segoe UI" w:cs="Segoe UI"/>
          <w:sz w:val="20"/>
          <w:szCs w:val="20"/>
        </w:rPr>
        <w:br/>
      </w:r>
      <w:r w:rsidR="002442E4" w:rsidRPr="000C3835">
        <w:rPr>
          <w:rFonts w:ascii="Segoe UI" w:hAnsi="Segoe UI" w:cs="Segoe UI"/>
          <w:b/>
          <w:bCs/>
          <w:sz w:val="20"/>
          <w:szCs w:val="20"/>
        </w:rPr>
        <w:t>Kompletna lista intervjuisanih za dokumentarac "4. avgust – Olimpijska odiseja":</w:t>
      </w:r>
    </w:p>
    <w:p w14:paraId="054DA040" w14:textId="6C599F56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 xml:space="preserve">- Stjuart Ovens Rankin, unuk Džesija Ovensa </w:t>
      </w:r>
    </w:p>
    <w:p w14:paraId="0E096BA1" w14:textId="15960F03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Džulija Kelner-Long, unuka Luza Longa</w:t>
      </w:r>
    </w:p>
    <w:p w14:paraId="1A72B1B1" w14:textId="6855BC20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Skaj Braun, osvajačica medalje na Olimpijadi u Tokiju 2020</w:t>
      </w:r>
    </w:p>
    <w:p w14:paraId="3D17A19A" w14:textId="326347DE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Elen Van Langen, direktorka Igara Fani Blankers-Koen</w:t>
      </w:r>
    </w:p>
    <w:p w14:paraId="4E9F63AA" w14:textId="0A953BF6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Kris Stodart, trkač u invalidskim kolicima na Paraolimpijadi 1976</w:t>
      </w:r>
    </w:p>
    <w:p w14:paraId="53BF5EFA" w14:textId="6DDAC4E6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Lord Sebastijan Ko, atletičar i sportski administrator</w:t>
      </w:r>
    </w:p>
    <w:p w14:paraId="6FAB7E13" w14:textId="1BD9D797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Dejm Džesika Enis-Hil, osvajačica zlatne medalje</w:t>
      </w:r>
    </w:p>
    <w:p w14:paraId="21109644" w14:textId="1A0C022C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Mari Žoze Pérec, trostruka olimpijska osvajačica medalje</w:t>
      </w:r>
    </w:p>
    <w:p w14:paraId="14616FD2" w14:textId="77777777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</w:p>
    <w:p w14:paraId="790B78D8" w14:textId="77777777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000C3835">
        <w:rPr>
          <w:rFonts w:ascii="Segoe UI" w:hAnsi="Segoe UI" w:cs="Segoe UI"/>
          <w:b/>
          <w:bCs/>
          <w:sz w:val="20"/>
          <w:szCs w:val="20"/>
        </w:rPr>
        <w:t>Zasluge:</w:t>
      </w:r>
    </w:p>
    <w:p w14:paraId="3CF31B7A" w14:textId="5F6E5867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Viši potpredsednik za sadržaj i produkciju: Skot Jang</w:t>
      </w:r>
    </w:p>
    <w:p w14:paraId="5571F548" w14:textId="519F8B1D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Producent i režiser: Tom Bosvel</w:t>
      </w:r>
    </w:p>
    <w:p w14:paraId="0FDB9C75" w14:textId="4AA482FB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Menadžer produkcije: Ralf Sanders</w:t>
      </w:r>
    </w:p>
    <w:p w14:paraId="770DEB0C" w14:textId="5CD5045B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>- Producenti: Jan Brekli, Maksim Aburtin, Stefi Tomas</w:t>
      </w:r>
    </w:p>
    <w:p w14:paraId="39C9E153" w14:textId="6C95B1BE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0C3835">
        <w:rPr>
          <w:rFonts w:ascii="Segoe UI" w:hAnsi="Segoe UI" w:cs="Segoe UI"/>
          <w:sz w:val="20"/>
          <w:szCs w:val="20"/>
        </w:rPr>
        <w:t xml:space="preserve">- </w:t>
      </w:r>
      <w:r w:rsidR="00A372F4">
        <w:rPr>
          <w:rFonts w:ascii="Segoe UI" w:hAnsi="Segoe UI" w:cs="Segoe UI"/>
          <w:sz w:val="20"/>
          <w:szCs w:val="20"/>
        </w:rPr>
        <w:t>Montažer</w:t>
      </w:r>
      <w:r w:rsidRPr="000C3835">
        <w:rPr>
          <w:rFonts w:ascii="Segoe UI" w:hAnsi="Segoe UI" w:cs="Segoe UI"/>
          <w:sz w:val="20"/>
          <w:szCs w:val="20"/>
        </w:rPr>
        <w:t xml:space="preserve">: Džejk Lofdol  </w:t>
      </w:r>
    </w:p>
    <w:p w14:paraId="7ED124B1" w14:textId="77777777" w:rsidR="002442E4" w:rsidRPr="000C3835" w:rsidRDefault="002442E4" w:rsidP="000C3835">
      <w:pPr>
        <w:spacing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458400D7" w14:textId="77777777" w:rsidR="000A2842" w:rsidRPr="000C3835" w:rsidRDefault="000A2842" w:rsidP="000C3835">
      <w:pPr>
        <w:spacing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620AECDA" w14:textId="77777777" w:rsidR="00DD4C71" w:rsidRPr="000C3835" w:rsidRDefault="00DD4C71" w:rsidP="000C3835">
      <w:pPr>
        <w:spacing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14:paraId="409391B5" w14:textId="25D8FB0A" w:rsidR="00A20183" w:rsidRPr="000C3835" w:rsidRDefault="000C3835" w:rsidP="000C3835">
      <w:pPr>
        <w:spacing w:line="240" w:lineRule="auto"/>
        <w:jc w:val="both"/>
        <w:rPr>
          <w:rFonts w:ascii="Segoe UI" w:hAnsi="Segoe UI" w:cs="Segoe UI"/>
          <w:b/>
          <w:color w:val="808080" w:themeColor="background1" w:themeShade="80"/>
          <w:sz w:val="20"/>
          <w:szCs w:val="20"/>
        </w:rPr>
      </w:pPr>
      <w:r w:rsidRPr="000C3835">
        <w:rPr>
          <w:rFonts w:ascii="Segoe UI" w:hAnsi="Segoe UI" w:cs="Segoe UI"/>
          <w:b/>
          <w:color w:val="808080" w:themeColor="background1" w:themeShade="80"/>
          <w:sz w:val="20"/>
          <w:szCs w:val="20"/>
        </w:rPr>
        <w:t xml:space="preserve">O </w:t>
      </w:r>
      <w:r w:rsidR="00A20183" w:rsidRPr="000C3835">
        <w:rPr>
          <w:rFonts w:ascii="Segoe UI" w:hAnsi="Segoe UI" w:cs="Segoe UI"/>
          <w:b/>
          <w:color w:val="808080" w:themeColor="background1" w:themeShade="80"/>
          <w:sz w:val="20"/>
          <w:szCs w:val="20"/>
        </w:rPr>
        <w:t>Warner Bros. Discovery Sports</w:t>
      </w:r>
    </w:p>
    <w:p w14:paraId="306AAAA2" w14:textId="77777777" w:rsidR="00BC1603" w:rsidRPr="000C3835" w:rsidRDefault="00BC1603" w:rsidP="000C3835">
      <w:pPr>
        <w:spacing w:line="240" w:lineRule="auto"/>
        <w:jc w:val="both"/>
        <w:rPr>
          <w:rFonts w:ascii="Segoe UI" w:hAnsi="Segoe UI" w:cs="Segoe UI"/>
          <w:bCs/>
          <w:color w:val="808080" w:themeColor="background1" w:themeShade="80"/>
          <w:sz w:val="20"/>
          <w:szCs w:val="20"/>
        </w:rPr>
      </w:pPr>
      <w:r w:rsidRPr="000C3835">
        <w:rPr>
          <w:rFonts w:ascii="Segoe UI" w:hAnsi="Segoe UI" w:cs="Segoe UI"/>
          <w:bCs/>
          <w:color w:val="808080" w:themeColor="background1" w:themeShade="80"/>
          <w:sz w:val="20"/>
          <w:szCs w:val="20"/>
        </w:rPr>
        <w:t xml:space="preserve">Warner Bros. Discovery (WBD) Sports Europe predstavlja portfolio sportskih brendova, kanala i platformi WBD-a u Evropi. Zajedno dosežu do 130 miliona ljudi svakog meseca, angažirajući obožavaoce i široku publiku u više od 200 tržišta i na 20 jezika putem svih platformi gde potrošači provode vreme: besplatne televizije, plaćene televizije, striminga, interneta i društvenih mreža. WBD Sports Europe uključuje omiljene potrošačke brendove Eurosport, Global Cycling Network (GCN), Global Mountain Bike Network (GMBN), Golf Digest i TNT Sports u Ujedinjenom Kraljevstvu i Irskoj, kao i sportski program i sadržaj na besplatnim televizijskim mrežama WBD-a kao i striming na discovery+ i Max od proleća 2024. godine u početnih 25 tržišta. Povezuju publiku sa najvećim sportskim događajima na svetu. To uključuje biti domaćin Olimpijskih igara u Europi; teniskih Grand Slam turnira; biciklističkih Grand Tourova, više od 300 dana uživo biciklizma godišnje, UCI Track Champions League, WHOOP UCI Mountain Bike World Series; PGA TOUR tokom cele godine u nekim tržištima; The Ocean Race; svetski snuker turnir; ABB FIA Formula E Svetsko prvenstvo; FIM </w:t>
      </w:r>
      <w:r w:rsidRPr="000C3835">
        <w:rPr>
          <w:rFonts w:ascii="Segoe UI" w:hAnsi="Segoe UI" w:cs="Segoe UI"/>
          <w:bCs/>
          <w:color w:val="808080" w:themeColor="background1" w:themeShade="80"/>
          <w:sz w:val="20"/>
          <w:szCs w:val="20"/>
        </w:rPr>
        <w:lastRenderedPageBreak/>
        <w:t>Speedway GP, Speedway of Nations i Speedway World Cup; svakog glavnog zimskog sportskog svetskog prvenstva i Svetskog kupa. WBD Sports Europe kompletira potpunu 360° ponudu sa svojim odeljenjem za upravljanje i promociju događaja, koji nadgleda više od 35 događaja tokom četiri globalna prvenstva svake godine i postigao je sertifikat ISO20121 za održivost praksi upravljanja događajima.</w:t>
      </w:r>
    </w:p>
    <w:p w14:paraId="32C7615A" w14:textId="7B2B7967" w:rsidR="00DE70E3" w:rsidRPr="000C3835" w:rsidRDefault="00DE70E3" w:rsidP="000C3835">
      <w:p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</w:p>
    <w:sectPr w:rsidR="00DE70E3" w:rsidRPr="000C3835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983A9" w14:textId="77777777" w:rsidR="004A44FC" w:rsidRDefault="004A44FC">
      <w:pPr>
        <w:spacing w:line="240" w:lineRule="auto"/>
      </w:pPr>
      <w:r>
        <w:separator/>
      </w:r>
    </w:p>
  </w:endnote>
  <w:endnote w:type="continuationSeparator" w:id="0">
    <w:p w14:paraId="431465DF" w14:textId="77777777" w:rsidR="004A44FC" w:rsidRDefault="004A44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E9F2BE" w14:textId="77777777" w:rsidR="004A44FC" w:rsidRDefault="004A44FC">
      <w:pPr>
        <w:spacing w:line="240" w:lineRule="auto"/>
      </w:pPr>
      <w:r>
        <w:separator/>
      </w:r>
    </w:p>
  </w:footnote>
  <w:footnote w:type="continuationSeparator" w:id="0">
    <w:p w14:paraId="58099ABC" w14:textId="77777777" w:rsidR="004A44FC" w:rsidRDefault="004A44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F139A" w14:textId="3F2C8D03" w:rsidR="000A2842" w:rsidRDefault="006E4115" w:rsidP="006E4115">
    <w:pPr>
      <w:spacing w:line="240" w:lineRule="auto"/>
      <w:jc w:val="both"/>
      <w:rPr>
        <w:rFonts w:ascii="Times New Roman" w:eastAsia="Times New Roman" w:hAnsi="Times New Roman" w:cs="Times New Roman"/>
        <w:sz w:val="24"/>
        <w:szCs w:val="24"/>
      </w:rPr>
    </w:pPr>
    <w:r>
      <w:drawing>
        <wp:anchor distT="114300" distB="114300" distL="114300" distR="114300" simplePos="0" relativeHeight="251661312" behindDoc="0" locked="0" layoutInCell="1" hidden="0" allowOverlap="1" wp14:anchorId="2B2A84E2" wp14:editId="2CE60E34">
          <wp:simplePos x="0" y="0"/>
          <wp:positionH relativeFrom="column">
            <wp:posOffset>4827026</wp:posOffset>
          </wp:positionH>
          <wp:positionV relativeFrom="paragraph">
            <wp:posOffset>-92173</wp:posOffset>
          </wp:positionV>
          <wp:extent cx="1728788" cy="372876"/>
          <wp:effectExtent l="0" t="0" r="0" b="0"/>
          <wp:wrapNone/>
          <wp:docPr id="3" name="image2.png" descr="A purple and pink numb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A purple and pink numbers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8788" cy="3728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70851">
      <w:drawing>
        <wp:anchor distT="0" distB="0" distL="114300" distR="114300" simplePos="0" relativeHeight="251659264" behindDoc="0" locked="0" layoutInCell="1" hidden="0" allowOverlap="1" wp14:anchorId="689EF754" wp14:editId="2EC02890">
          <wp:simplePos x="0" y="0"/>
          <wp:positionH relativeFrom="column">
            <wp:posOffset>-463550</wp:posOffset>
          </wp:positionH>
          <wp:positionV relativeFrom="paragraph">
            <wp:posOffset>-110032</wp:posOffset>
          </wp:positionV>
          <wp:extent cx="1782445" cy="386080"/>
          <wp:effectExtent l="0" t="0" r="0" b="0"/>
          <wp:wrapSquare wrapText="bothSides" distT="0" distB="0" distL="114300" distR="11430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2445" cy="386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FEAE3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372EE8A" w14:textId="77777777" w:rsidR="000A2842" w:rsidRDefault="000A2842">
    <w:pPr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EF530"/>
    <w:multiLevelType w:val="hybridMultilevel"/>
    <w:tmpl w:val="BEC629A4"/>
    <w:lvl w:ilvl="0" w:tplc="FB904D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2E70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04D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6AB4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DEE3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1AC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4E53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78E0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88A8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16F0A"/>
    <w:multiLevelType w:val="hybridMultilevel"/>
    <w:tmpl w:val="2E0ABC82"/>
    <w:lvl w:ilvl="0" w:tplc="FA901DD8">
      <w:numFmt w:val="bullet"/>
      <w:lvlText w:val="•"/>
      <w:lvlJc w:val="left"/>
      <w:pPr>
        <w:ind w:left="1440" w:hanging="720"/>
      </w:pPr>
      <w:rPr>
        <w:rFonts w:ascii="Segoe UI" w:eastAsia="Arial" w:hAnsi="Segoe UI" w:cs="Segoe UI" w:hint="default"/>
      </w:rPr>
    </w:lvl>
    <w:lvl w:ilvl="1" w:tplc="2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D5804"/>
    <w:multiLevelType w:val="hybridMultilevel"/>
    <w:tmpl w:val="CFBCD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E117F"/>
    <w:multiLevelType w:val="hybridMultilevel"/>
    <w:tmpl w:val="CE842BDC"/>
    <w:lvl w:ilvl="0" w:tplc="2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3123F7"/>
    <w:multiLevelType w:val="hybridMultilevel"/>
    <w:tmpl w:val="D4AEA242"/>
    <w:lvl w:ilvl="0" w:tplc="FA901DD8">
      <w:numFmt w:val="bullet"/>
      <w:lvlText w:val="•"/>
      <w:lvlJc w:val="left"/>
      <w:pPr>
        <w:ind w:left="720" w:hanging="720"/>
      </w:pPr>
      <w:rPr>
        <w:rFonts w:ascii="Segoe UI" w:eastAsia="Arial" w:hAnsi="Segoe UI" w:cs="Segoe UI" w:hint="default"/>
      </w:rPr>
    </w:lvl>
    <w:lvl w:ilvl="1" w:tplc="241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8DAB6"/>
    <w:multiLevelType w:val="hybridMultilevel"/>
    <w:tmpl w:val="F04AF018"/>
    <w:lvl w:ilvl="0" w:tplc="8B5A7F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B600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76B9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76FA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E88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046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5E6A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2E81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4EE0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3580357">
    <w:abstractNumId w:val="14"/>
  </w:num>
  <w:num w:numId="2" w16cid:durableId="59788557">
    <w:abstractNumId w:val="0"/>
  </w:num>
  <w:num w:numId="3" w16cid:durableId="1863396536">
    <w:abstractNumId w:val="19"/>
  </w:num>
  <w:num w:numId="4" w16cid:durableId="850149429">
    <w:abstractNumId w:val="1"/>
  </w:num>
  <w:num w:numId="5" w16cid:durableId="148907577">
    <w:abstractNumId w:val="21"/>
  </w:num>
  <w:num w:numId="6" w16cid:durableId="416481598">
    <w:abstractNumId w:val="17"/>
  </w:num>
  <w:num w:numId="7" w16cid:durableId="764618925">
    <w:abstractNumId w:val="8"/>
  </w:num>
  <w:num w:numId="8" w16cid:durableId="1831360943">
    <w:abstractNumId w:val="12"/>
  </w:num>
  <w:num w:numId="9" w16cid:durableId="1028488232">
    <w:abstractNumId w:val="16"/>
  </w:num>
  <w:num w:numId="10" w16cid:durableId="1452359769">
    <w:abstractNumId w:val="3"/>
  </w:num>
  <w:num w:numId="11" w16cid:durableId="685444431">
    <w:abstractNumId w:val="11"/>
  </w:num>
  <w:num w:numId="12" w16cid:durableId="1933708853">
    <w:abstractNumId w:val="6"/>
  </w:num>
  <w:num w:numId="13" w16cid:durableId="1878810242">
    <w:abstractNumId w:val="18"/>
  </w:num>
  <w:num w:numId="14" w16cid:durableId="634289950">
    <w:abstractNumId w:val="15"/>
  </w:num>
  <w:num w:numId="15" w16cid:durableId="823593447">
    <w:abstractNumId w:val="10"/>
  </w:num>
  <w:num w:numId="16" w16cid:durableId="610745560">
    <w:abstractNumId w:val="20"/>
  </w:num>
  <w:num w:numId="17" w16cid:durableId="246502392">
    <w:abstractNumId w:val="4"/>
  </w:num>
  <w:num w:numId="18" w16cid:durableId="1633749664">
    <w:abstractNumId w:val="13"/>
  </w:num>
  <w:num w:numId="19" w16cid:durableId="762917745">
    <w:abstractNumId w:val="7"/>
  </w:num>
  <w:num w:numId="20" w16cid:durableId="2142653985">
    <w:abstractNumId w:val="2"/>
  </w:num>
  <w:num w:numId="21" w16cid:durableId="130832991">
    <w:abstractNumId w:val="9"/>
  </w:num>
  <w:num w:numId="22" w16cid:durableId="18548829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06B07"/>
    <w:rsid w:val="00020741"/>
    <w:rsid w:val="000306D0"/>
    <w:rsid w:val="00046B2E"/>
    <w:rsid w:val="00054E19"/>
    <w:rsid w:val="00067188"/>
    <w:rsid w:val="00070851"/>
    <w:rsid w:val="00084AB0"/>
    <w:rsid w:val="00092F03"/>
    <w:rsid w:val="000A2842"/>
    <w:rsid w:val="000A3E11"/>
    <w:rsid w:val="000B0FDB"/>
    <w:rsid w:val="000B1F8B"/>
    <w:rsid w:val="000B6CC0"/>
    <w:rsid w:val="000B6E0D"/>
    <w:rsid w:val="000C3835"/>
    <w:rsid w:val="000E0A9F"/>
    <w:rsid w:val="000F26C8"/>
    <w:rsid w:val="000F6EB7"/>
    <w:rsid w:val="00116C58"/>
    <w:rsid w:val="00120E78"/>
    <w:rsid w:val="00121206"/>
    <w:rsid w:val="001230DC"/>
    <w:rsid w:val="00133262"/>
    <w:rsid w:val="001464DF"/>
    <w:rsid w:val="00146905"/>
    <w:rsid w:val="00167B94"/>
    <w:rsid w:val="0017638E"/>
    <w:rsid w:val="00183438"/>
    <w:rsid w:val="001A038C"/>
    <w:rsid w:val="001A109F"/>
    <w:rsid w:val="001D2B0C"/>
    <w:rsid w:val="001D6A5D"/>
    <w:rsid w:val="001E0B26"/>
    <w:rsid w:val="001F3413"/>
    <w:rsid w:val="0020033D"/>
    <w:rsid w:val="00215855"/>
    <w:rsid w:val="002209B8"/>
    <w:rsid w:val="0022621B"/>
    <w:rsid w:val="00227CC3"/>
    <w:rsid w:val="00232819"/>
    <w:rsid w:val="002349F6"/>
    <w:rsid w:val="00234A04"/>
    <w:rsid w:val="002442E4"/>
    <w:rsid w:val="002459CA"/>
    <w:rsid w:val="00253055"/>
    <w:rsid w:val="00256F9F"/>
    <w:rsid w:val="002579FC"/>
    <w:rsid w:val="002605D3"/>
    <w:rsid w:val="00274CBF"/>
    <w:rsid w:val="002772F2"/>
    <w:rsid w:val="0028141F"/>
    <w:rsid w:val="00282013"/>
    <w:rsid w:val="002933A0"/>
    <w:rsid w:val="00297727"/>
    <w:rsid w:val="002A0E31"/>
    <w:rsid w:val="002A1490"/>
    <w:rsid w:val="002A3627"/>
    <w:rsid w:val="002B242E"/>
    <w:rsid w:val="002E02AA"/>
    <w:rsid w:val="002E07A9"/>
    <w:rsid w:val="002F7DE3"/>
    <w:rsid w:val="0030001D"/>
    <w:rsid w:val="00312ACA"/>
    <w:rsid w:val="00314CB4"/>
    <w:rsid w:val="00361AD4"/>
    <w:rsid w:val="0036275B"/>
    <w:rsid w:val="003675CB"/>
    <w:rsid w:val="00374833"/>
    <w:rsid w:val="0038133E"/>
    <w:rsid w:val="00397A4D"/>
    <w:rsid w:val="003A0187"/>
    <w:rsid w:val="003A6EE3"/>
    <w:rsid w:val="003A7C8C"/>
    <w:rsid w:val="003D0D2B"/>
    <w:rsid w:val="003F3991"/>
    <w:rsid w:val="0040060C"/>
    <w:rsid w:val="004178DE"/>
    <w:rsid w:val="00431538"/>
    <w:rsid w:val="004428CC"/>
    <w:rsid w:val="004438BC"/>
    <w:rsid w:val="00445FF6"/>
    <w:rsid w:val="00453FE8"/>
    <w:rsid w:val="00457AEA"/>
    <w:rsid w:val="004665A2"/>
    <w:rsid w:val="00482481"/>
    <w:rsid w:val="004A3F34"/>
    <w:rsid w:val="004A44FC"/>
    <w:rsid w:val="004B2BB8"/>
    <w:rsid w:val="004B4A8A"/>
    <w:rsid w:val="004C04CB"/>
    <w:rsid w:val="004E6988"/>
    <w:rsid w:val="004F0AD2"/>
    <w:rsid w:val="005136FB"/>
    <w:rsid w:val="00527E37"/>
    <w:rsid w:val="00530586"/>
    <w:rsid w:val="00537002"/>
    <w:rsid w:val="00537968"/>
    <w:rsid w:val="00537D66"/>
    <w:rsid w:val="00567515"/>
    <w:rsid w:val="00574FCA"/>
    <w:rsid w:val="005771B9"/>
    <w:rsid w:val="005A5B3C"/>
    <w:rsid w:val="005D34F4"/>
    <w:rsid w:val="005E165A"/>
    <w:rsid w:val="005E4F86"/>
    <w:rsid w:val="00602AF2"/>
    <w:rsid w:val="006038E0"/>
    <w:rsid w:val="006053E3"/>
    <w:rsid w:val="006204B2"/>
    <w:rsid w:val="00620B02"/>
    <w:rsid w:val="006232EE"/>
    <w:rsid w:val="00631750"/>
    <w:rsid w:val="006452BA"/>
    <w:rsid w:val="00660EB9"/>
    <w:rsid w:val="0066364D"/>
    <w:rsid w:val="006710EF"/>
    <w:rsid w:val="006A2027"/>
    <w:rsid w:val="006A56FE"/>
    <w:rsid w:val="006B3F8C"/>
    <w:rsid w:val="006D052C"/>
    <w:rsid w:val="006D2451"/>
    <w:rsid w:val="006D70C4"/>
    <w:rsid w:val="006E3029"/>
    <w:rsid w:val="006E4115"/>
    <w:rsid w:val="006E516F"/>
    <w:rsid w:val="007039E5"/>
    <w:rsid w:val="00706B9C"/>
    <w:rsid w:val="007262BD"/>
    <w:rsid w:val="00736653"/>
    <w:rsid w:val="00744750"/>
    <w:rsid w:val="00753D91"/>
    <w:rsid w:val="0075734A"/>
    <w:rsid w:val="00760A7B"/>
    <w:rsid w:val="00763EA3"/>
    <w:rsid w:val="00764D16"/>
    <w:rsid w:val="00771D6D"/>
    <w:rsid w:val="007754CC"/>
    <w:rsid w:val="00782599"/>
    <w:rsid w:val="00791B12"/>
    <w:rsid w:val="007C205A"/>
    <w:rsid w:val="00802AE6"/>
    <w:rsid w:val="00816BDA"/>
    <w:rsid w:val="00820488"/>
    <w:rsid w:val="00824201"/>
    <w:rsid w:val="00826A05"/>
    <w:rsid w:val="00830C4F"/>
    <w:rsid w:val="0083616E"/>
    <w:rsid w:val="00844624"/>
    <w:rsid w:val="008640A3"/>
    <w:rsid w:val="00866E5F"/>
    <w:rsid w:val="0087036C"/>
    <w:rsid w:val="00872EB4"/>
    <w:rsid w:val="008917EB"/>
    <w:rsid w:val="008B0387"/>
    <w:rsid w:val="008B169C"/>
    <w:rsid w:val="008F0A9B"/>
    <w:rsid w:val="008F2AF8"/>
    <w:rsid w:val="00900DC3"/>
    <w:rsid w:val="00907982"/>
    <w:rsid w:val="009203C7"/>
    <w:rsid w:val="00922111"/>
    <w:rsid w:val="0092333E"/>
    <w:rsid w:val="00923FBA"/>
    <w:rsid w:val="00927CF6"/>
    <w:rsid w:val="00931261"/>
    <w:rsid w:val="0093305C"/>
    <w:rsid w:val="009477E5"/>
    <w:rsid w:val="00950CA8"/>
    <w:rsid w:val="009520D0"/>
    <w:rsid w:val="00954F31"/>
    <w:rsid w:val="0097282F"/>
    <w:rsid w:val="00974AAB"/>
    <w:rsid w:val="009A778C"/>
    <w:rsid w:val="009B0DE3"/>
    <w:rsid w:val="009B5074"/>
    <w:rsid w:val="009B5A01"/>
    <w:rsid w:val="009B75E8"/>
    <w:rsid w:val="009C2494"/>
    <w:rsid w:val="009C3F0E"/>
    <w:rsid w:val="009D6F7C"/>
    <w:rsid w:val="009E3B7C"/>
    <w:rsid w:val="00A02834"/>
    <w:rsid w:val="00A13B58"/>
    <w:rsid w:val="00A20183"/>
    <w:rsid w:val="00A372F4"/>
    <w:rsid w:val="00A63B30"/>
    <w:rsid w:val="00A663C4"/>
    <w:rsid w:val="00A720C9"/>
    <w:rsid w:val="00A939BC"/>
    <w:rsid w:val="00AA2986"/>
    <w:rsid w:val="00AA4F6E"/>
    <w:rsid w:val="00AA5235"/>
    <w:rsid w:val="00AB620F"/>
    <w:rsid w:val="00AC35C6"/>
    <w:rsid w:val="00AD717D"/>
    <w:rsid w:val="00AE7C7F"/>
    <w:rsid w:val="00B10F4F"/>
    <w:rsid w:val="00B234D0"/>
    <w:rsid w:val="00B2372A"/>
    <w:rsid w:val="00B348AD"/>
    <w:rsid w:val="00B85F30"/>
    <w:rsid w:val="00BA2ABD"/>
    <w:rsid w:val="00BB1113"/>
    <w:rsid w:val="00BC1603"/>
    <w:rsid w:val="00BD2E77"/>
    <w:rsid w:val="00BD57F4"/>
    <w:rsid w:val="00BE0029"/>
    <w:rsid w:val="00BE01F4"/>
    <w:rsid w:val="00BE1149"/>
    <w:rsid w:val="00BE5326"/>
    <w:rsid w:val="00C04B76"/>
    <w:rsid w:val="00C11BF4"/>
    <w:rsid w:val="00C235CF"/>
    <w:rsid w:val="00C256CF"/>
    <w:rsid w:val="00C26DA8"/>
    <w:rsid w:val="00C30160"/>
    <w:rsid w:val="00C339DF"/>
    <w:rsid w:val="00C400C5"/>
    <w:rsid w:val="00C4500C"/>
    <w:rsid w:val="00C50E41"/>
    <w:rsid w:val="00C52C35"/>
    <w:rsid w:val="00C63E3D"/>
    <w:rsid w:val="00C64ADA"/>
    <w:rsid w:val="00C6543D"/>
    <w:rsid w:val="00C66744"/>
    <w:rsid w:val="00C72AB1"/>
    <w:rsid w:val="00C7418A"/>
    <w:rsid w:val="00C868ED"/>
    <w:rsid w:val="00C939C1"/>
    <w:rsid w:val="00C97FAE"/>
    <w:rsid w:val="00CA418D"/>
    <w:rsid w:val="00CC394D"/>
    <w:rsid w:val="00CD72B6"/>
    <w:rsid w:val="00CD7939"/>
    <w:rsid w:val="00CF4A05"/>
    <w:rsid w:val="00D030A3"/>
    <w:rsid w:val="00D0352B"/>
    <w:rsid w:val="00D06817"/>
    <w:rsid w:val="00D12F95"/>
    <w:rsid w:val="00D237C0"/>
    <w:rsid w:val="00D3307A"/>
    <w:rsid w:val="00D4356C"/>
    <w:rsid w:val="00D622CE"/>
    <w:rsid w:val="00D67342"/>
    <w:rsid w:val="00D75BAB"/>
    <w:rsid w:val="00D876F7"/>
    <w:rsid w:val="00DB12E7"/>
    <w:rsid w:val="00DD2474"/>
    <w:rsid w:val="00DD4C71"/>
    <w:rsid w:val="00DE70E3"/>
    <w:rsid w:val="00E1065E"/>
    <w:rsid w:val="00E140A5"/>
    <w:rsid w:val="00E30D49"/>
    <w:rsid w:val="00E3418E"/>
    <w:rsid w:val="00E369D4"/>
    <w:rsid w:val="00E544A7"/>
    <w:rsid w:val="00E8262A"/>
    <w:rsid w:val="00E85349"/>
    <w:rsid w:val="00EA3B6F"/>
    <w:rsid w:val="00EC483A"/>
    <w:rsid w:val="00EF092D"/>
    <w:rsid w:val="00EF5B6C"/>
    <w:rsid w:val="00F006D7"/>
    <w:rsid w:val="00F21ED6"/>
    <w:rsid w:val="00F355B9"/>
    <w:rsid w:val="00F419CB"/>
    <w:rsid w:val="00F44FF6"/>
    <w:rsid w:val="00F709AB"/>
    <w:rsid w:val="00F73931"/>
    <w:rsid w:val="00F75B29"/>
    <w:rsid w:val="00F80E8A"/>
    <w:rsid w:val="00FB096C"/>
    <w:rsid w:val="00FB31C1"/>
    <w:rsid w:val="00FB53AF"/>
    <w:rsid w:val="00FC3F7A"/>
    <w:rsid w:val="00FC62CF"/>
    <w:rsid w:val="00FE578D"/>
    <w:rsid w:val="00FF2F55"/>
    <w:rsid w:val="06A839B8"/>
    <w:rsid w:val="07184507"/>
    <w:rsid w:val="0A16511E"/>
    <w:rsid w:val="11AFA124"/>
    <w:rsid w:val="1E9063BF"/>
    <w:rsid w:val="22C805DC"/>
    <w:rsid w:val="2926882B"/>
    <w:rsid w:val="2B2C59AE"/>
    <w:rsid w:val="2DC926FD"/>
    <w:rsid w:val="2EAB8095"/>
    <w:rsid w:val="2ECBC2A5"/>
    <w:rsid w:val="325E81AB"/>
    <w:rsid w:val="367DF6B3"/>
    <w:rsid w:val="37EE58CF"/>
    <w:rsid w:val="383ED323"/>
    <w:rsid w:val="387EE00C"/>
    <w:rsid w:val="3F2454D4"/>
    <w:rsid w:val="40231929"/>
    <w:rsid w:val="40D42467"/>
    <w:rsid w:val="427BE360"/>
    <w:rsid w:val="44D0900D"/>
    <w:rsid w:val="4F133CA3"/>
    <w:rsid w:val="5208BCAA"/>
    <w:rsid w:val="6D8F52E5"/>
    <w:rsid w:val="733515D2"/>
    <w:rsid w:val="7816E03A"/>
    <w:rsid w:val="79B1FAC7"/>
    <w:rsid w:val="7C40C934"/>
    <w:rsid w:val="7C69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semiHidden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BCE05EE-5A69-410D-9140-5DA62E10A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New Media Team</cp:lastModifiedBy>
  <cp:revision>7</cp:revision>
  <dcterms:created xsi:type="dcterms:W3CDTF">2024-06-24T10:41:00Z</dcterms:created>
  <dcterms:modified xsi:type="dcterms:W3CDTF">2024-06-24T14:58:00Z</dcterms:modified>
</cp:coreProperties>
</file>